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0970A542" w:rsidR="007C6624" w:rsidRPr="00775092" w:rsidRDefault="00775092">
      <w:pPr>
        <w:tabs>
          <w:tab w:val="left" w:pos="-7371"/>
          <w:tab w:val="left" w:pos="567"/>
        </w:tabs>
        <w:jc w:val="both"/>
      </w:pPr>
      <w:r w:rsidRPr="00775092">
        <w:t>Lisa 4 Tehniline kirjeldus</w:t>
      </w:r>
    </w:p>
    <w:p w14:paraId="1688DE8B" w14:textId="77777777" w:rsidR="000D7C11" w:rsidRDefault="000D7C11" w:rsidP="007C6624">
      <w:pPr>
        <w:pStyle w:val="Loendilik"/>
        <w:tabs>
          <w:tab w:val="left" w:pos="-7371"/>
          <w:tab w:val="left" w:pos="567"/>
        </w:tabs>
        <w:ind w:left="0"/>
        <w:jc w:val="both"/>
      </w:pPr>
    </w:p>
    <w:p w14:paraId="08D44456" w14:textId="2301C901" w:rsidR="00DD1320" w:rsidRPr="00775092" w:rsidRDefault="00A91140" w:rsidP="007C6624">
      <w:pPr>
        <w:pStyle w:val="Loendilik"/>
        <w:tabs>
          <w:tab w:val="left" w:pos="-7371"/>
          <w:tab w:val="left" w:pos="567"/>
        </w:tabs>
        <w:ind w:left="0"/>
        <w:jc w:val="both"/>
      </w:pPr>
      <w:r w:rsidRPr="00775092">
        <w:t xml:space="preserve">Hanke nimetus: </w:t>
      </w:r>
      <w:proofErr w:type="spellStart"/>
      <w:r w:rsidR="00C50D75" w:rsidRPr="00775092">
        <w:rPr>
          <w:bCs/>
        </w:rPr>
        <w:t>Määrasmaa</w:t>
      </w:r>
      <w:proofErr w:type="spellEnd"/>
      <w:r w:rsidR="00C50D75" w:rsidRPr="00775092">
        <w:rPr>
          <w:bCs/>
        </w:rPr>
        <w:t xml:space="preserve"> tee rekonstrueerimine</w:t>
      </w:r>
      <w:r w:rsidR="009133A6" w:rsidRPr="00775092">
        <w:rPr>
          <w:bCs/>
        </w:rPr>
        <w:t>.</w:t>
      </w:r>
    </w:p>
    <w:p w14:paraId="21729C8F" w14:textId="5C09F027" w:rsidR="00A91140" w:rsidRPr="00775092" w:rsidRDefault="00A91140" w:rsidP="007C6624">
      <w:pPr>
        <w:tabs>
          <w:tab w:val="left" w:pos="567"/>
        </w:tabs>
        <w:jc w:val="both"/>
      </w:pPr>
      <w:r w:rsidRPr="00775092">
        <w:t xml:space="preserve">Klassifikatsioon: </w:t>
      </w:r>
      <w:r w:rsidR="00AB4F2B" w:rsidRPr="00775092">
        <w:t>teetööd 45233140-2</w:t>
      </w:r>
    </w:p>
    <w:p w14:paraId="44ECE8EC" w14:textId="3A206F51" w:rsidR="000C4D34" w:rsidRPr="00775092" w:rsidRDefault="000C4D34" w:rsidP="007C6624">
      <w:pPr>
        <w:jc w:val="both"/>
      </w:pPr>
      <w:r w:rsidRPr="00775092">
        <w:t xml:space="preserve">Hankemenetluse liik: </w:t>
      </w:r>
      <w:r w:rsidR="00E964E1" w:rsidRPr="00775092">
        <w:t>avatud</w:t>
      </w:r>
      <w:r w:rsidR="00910970" w:rsidRPr="00775092">
        <w:t xml:space="preserve"> hankemen</w:t>
      </w:r>
      <w:r w:rsidR="00E8136B" w:rsidRPr="00775092">
        <w:t>e</w:t>
      </w:r>
      <w:r w:rsidR="00910970" w:rsidRPr="00775092">
        <w:t>tlus</w:t>
      </w:r>
    </w:p>
    <w:p w14:paraId="7A1C1941" w14:textId="77777777" w:rsidR="000D7C11" w:rsidRDefault="000D7C11" w:rsidP="00EE0A35">
      <w:pPr>
        <w:tabs>
          <w:tab w:val="left" w:pos="567"/>
        </w:tabs>
        <w:suppressAutoHyphens w:val="0"/>
        <w:autoSpaceDE w:val="0"/>
        <w:autoSpaceDN w:val="0"/>
        <w:adjustRightInd w:val="0"/>
        <w:jc w:val="both"/>
        <w:rPr>
          <w:color w:val="000000"/>
        </w:rPr>
      </w:pPr>
    </w:p>
    <w:p w14:paraId="5CC818D8" w14:textId="0BC75BDE" w:rsidR="00CD4BFE" w:rsidRPr="00775092" w:rsidRDefault="00EE0A35" w:rsidP="00EE0A35">
      <w:pPr>
        <w:tabs>
          <w:tab w:val="left" w:pos="567"/>
        </w:tabs>
        <w:suppressAutoHyphens w:val="0"/>
        <w:autoSpaceDE w:val="0"/>
        <w:autoSpaceDN w:val="0"/>
        <w:adjustRightInd w:val="0"/>
        <w:jc w:val="both"/>
        <w:rPr>
          <w:color w:val="000000"/>
        </w:rPr>
      </w:pPr>
      <w:r w:rsidRPr="00775092">
        <w:rPr>
          <w:color w:val="000000"/>
        </w:rPr>
        <w:t xml:space="preserve">Töö tehniliseks aluseks on </w:t>
      </w:r>
      <w:bookmarkStart w:id="0" w:name="_Hlk144713596"/>
      <w:r w:rsidR="00C50D75" w:rsidRPr="00775092">
        <w:rPr>
          <w:b/>
          <w:bCs/>
        </w:rPr>
        <w:t>REK Projekt</w:t>
      </w:r>
      <w:r w:rsidR="00BE7D61" w:rsidRPr="00775092">
        <w:rPr>
          <w:b/>
          <w:bCs/>
        </w:rPr>
        <w:t xml:space="preserve"> OÜ</w:t>
      </w:r>
      <w:r w:rsidR="00BE7D61" w:rsidRPr="00775092">
        <w:t xml:space="preserve"> poolt koostatud „</w:t>
      </w:r>
      <w:proofErr w:type="spellStart"/>
      <w:r w:rsidR="00C50D75" w:rsidRPr="00775092">
        <w:t>Määrasmaa</w:t>
      </w:r>
      <w:proofErr w:type="spellEnd"/>
      <w:r w:rsidR="00C50D75" w:rsidRPr="00775092">
        <w:t xml:space="preserve"> tee rekonstrueerimi</w:t>
      </w:r>
      <w:r w:rsidR="003635EE" w:rsidRPr="00775092">
        <w:t>s</w:t>
      </w:r>
      <w:r w:rsidR="00A77B73" w:rsidRPr="00775092">
        <w:t>e</w:t>
      </w:r>
      <w:r w:rsidR="00BE7D61" w:rsidRPr="00775092">
        <w:t xml:space="preserve"> projekt“</w:t>
      </w:r>
      <w:r w:rsidR="00821E34" w:rsidRPr="00775092">
        <w:t>.</w:t>
      </w:r>
      <w:bookmarkEnd w:id="0"/>
      <w:r w:rsidR="00E939EA" w:rsidRPr="00775092">
        <w:rPr>
          <w:color w:val="000000"/>
        </w:rPr>
        <w:t xml:space="preserve"> </w:t>
      </w:r>
    </w:p>
    <w:p w14:paraId="18B864B5" w14:textId="77777777" w:rsidR="00F95511" w:rsidRPr="00775092" w:rsidRDefault="00F95511" w:rsidP="00F95511">
      <w:pPr>
        <w:jc w:val="both"/>
      </w:pPr>
      <w:r w:rsidRPr="00775092">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Pr="00775092" w:rsidRDefault="00F95511" w:rsidP="00EE0A35">
      <w:pPr>
        <w:tabs>
          <w:tab w:val="left" w:pos="567"/>
        </w:tabs>
        <w:suppressAutoHyphens w:val="0"/>
        <w:autoSpaceDE w:val="0"/>
        <w:autoSpaceDN w:val="0"/>
        <w:adjustRightInd w:val="0"/>
        <w:jc w:val="both"/>
        <w:rPr>
          <w:color w:val="000000"/>
        </w:rPr>
      </w:pPr>
    </w:p>
    <w:p w14:paraId="2E4F39DA" w14:textId="744A34D9" w:rsidR="00211846" w:rsidRPr="00775092" w:rsidRDefault="00211846" w:rsidP="00CD4BFE">
      <w:pPr>
        <w:tabs>
          <w:tab w:val="left" w:pos="567"/>
          <w:tab w:val="left" w:pos="709"/>
        </w:tabs>
        <w:jc w:val="both"/>
      </w:pPr>
      <w:r w:rsidRPr="00775092">
        <w:t xml:space="preserve">Objektiga on võimalik tutvuda: </w:t>
      </w:r>
      <w:r w:rsidR="00F20063" w:rsidRPr="00775092">
        <w:t xml:space="preserve">metsataristu spetsialist </w:t>
      </w:r>
      <w:r w:rsidR="005147CA" w:rsidRPr="00775092">
        <w:t xml:space="preserve">Villu Alatsei, tel: 5040541, e-mail: </w:t>
      </w:r>
      <w:hyperlink r:id="rId8" w:history="1">
        <w:r w:rsidR="005147CA" w:rsidRPr="00775092">
          <w:rPr>
            <w:rStyle w:val="Hperlink"/>
          </w:rPr>
          <w:t>villu.alatsei@rmk.ee</w:t>
        </w:r>
      </w:hyperlink>
      <w:r w:rsidR="007530EC" w:rsidRPr="00775092">
        <w:t>.</w:t>
      </w:r>
      <w:r w:rsidR="00F42CDC" w:rsidRPr="00775092">
        <w:t xml:space="preserve"> </w:t>
      </w:r>
      <w:r w:rsidR="00B55D49" w:rsidRPr="00775092">
        <w:t xml:space="preserve"> </w:t>
      </w:r>
      <w:r w:rsidR="008860A6" w:rsidRPr="00775092">
        <w:t xml:space="preserve"> </w:t>
      </w:r>
      <w:r w:rsidR="00E353D5" w:rsidRPr="00775092">
        <w:t xml:space="preserve"> </w:t>
      </w:r>
      <w:r w:rsidR="005F373A" w:rsidRPr="00775092">
        <w:t xml:space="preserve"> </w:t>
      </w:r>
      <w:r w:rsidR="00D31B0A" w:rsidRPr="00775092">
        <w:t xml:space="preserve"> </w:t>
      </w:r>
      <w:r w:rsidR="00661DC3" w:rsidRPr="00775092">
        <w:t xml:space="preserve"> </w:t>
      </w:r>
      <w:r w:rsidR="009166AD" w:rsidRPr="00775092">
        <w:t xml:space="preserve"> </w:t>
      </w:r>
      <w:r w:rsidR="00BF7255" w:rsidRPr="00775092">
        <w:t xml:space="preserve"> </w:t>
      </w:r>
      <w:r w:rsidRPr="00775092">
        <w:t xml:space="preserve"> </w:t>
      </w:r>
      <w:r w:rsidRPr="00775092">
        <w:rPr>
          <w:rStyle w:val="Hperlink"/>
        </w:rPr>
        <w:t xml:space="preserve"> </w:t>
      </w:r>
      <w:r w:rsidRPr="00775092">
        <w:t xml:space="preserve">  </w:t>
      </w:r>
    </w:p>
    <w:p w14:paraId="306B2C19" w14:textId="77777777" w:rsidR="00CB5A51" w:rsidRPr="00775092" w:rsidRDefault="00CB5A51" w:rsidP="00CD4BFE">
      <w:pPr>
        <w:tabs>
          <w:tab w:val="left" w:pos="567"/>
          <w:tab w:val="left" w:pos="709"/>
        </w:tabs>
        <w:jc w:val="both"/>
        <w:rPr>
          <w:color w:val="000000"/>
        </w:rPr>
      </w:pPr>
    </w:p>
    <w:p w14:paraId="553E5A34" w14:textId="7C08A791" w:rsidR="00790542" w:rsidRPr="00775092" w:rsidRDefault="00E278BD" w:rsidP="001E7EAA">
      <w:pPr>
        <w:tabs>
          <w:tab w:val="left" w:pos="567"/>
          <w:tab w:val="left" w:pos="709"/>
        </w:tabs>
        <w:jc w:val="both"/>
      </w:pPr>
      <w:r w:rsidRPr="00775092">
        <w:t xml:space="preserve">Töövõtja annab Tellijale valmis Töö lõplikult üle </w:t>
      </w:r>
      <w:r w:rsidR="00797877" w:rsidRPr="00775092">
        <w:t xml:space="preserve">hiljemalt </w:t>
      </w:r>
      <w:r w:rsidR="00CC4877" w:rsidRPr="00775092">
        <w:t>1.</w:t>
      </w:r>
      <w:r w:rsidR="00C50D75" w:rsidRPr="00775092">
        <w:t>1</w:t>
      </w:r>
      <w:r w:rsidR="00CC4877" w:rsidRPr="00775092">
        <w:t>0.202</w:t>
      </w:r>
      <w:r w:rsidR="0042581E" w:rsidRPr="00775092">
        <w:t>5</w:t>
      </w:r>
      <w:r w:rsidR="00CC4877" w:rsidRPr="00775092">
        <w:t xml:space="preserve">.a. </w:t>
      </w:r>
      <w:r w:rsidR="00D40D58" w:rsidRPr="00775092">
        <w:t>Ehitusobjekti dokumentide üleandmiseks ja vastuvõtmiseks ning ehitusobjekti kasutuselevõtu dokumentide vormistamiseks on aega</w:t>
      </w:r>
      <w:r w:rsidR="00D711C6" w:rsidRPr="00775092">
        <w:t xml:space="preserve"> kuni 1.1</w:t>
      </w:r>
      <w:r w:rsidR="00A77B73" w:rsidRPr="00775092">
        <w:t>1</w:t>
      </w:r>
      <w:r w:rsidR="00D711C6" w:rsidRPr="00775092">
        <w:t>.202</w:t>
      </w:r>
      <w:r w:rsidR="0042581E" w:rsidRPr="00775092">
        <w:t>5</w:t>
      </w:r>
      <w:r w:rsidR="00924A00" w:rsidRPr="00775092">
        <w:t xml:space="preserve">. </w:t>
      </w:r>
      <w:r w:rsidR="00B4104B" w:rsidRPr="00775092">
        <w:t xml:space="preserve">Hankija soovib </w:t>
      </w:r>
      <w:r w:rsidR="00EC3A96" w:rsidRPr="00775092">
        <w:t>hanke</w:t>
      </w:r>
      <w:r w:rsidR="00B4104B" w:rsidRPr="00775092">
        <w:t xml:space="preserve">lepingu sõlmida mõislikul esimesel võimalusel peale hankemenetluses lepingu sõlmimise võimaluse tekkimist ning pakkuja kohustub lepingu allkirjastama koheselt peale hankijalt vastavasisulise ettepaneku saamist. </w:t>
      </w:r>
    </w:p>
    <w:p w14:paraId="42BD6842" w14:textId="77777777" w:rsidR="001E7EAA" w:rsidRPr="00775092" w:rsidRDefault="001E7EAA" w:rsidP="00924A00">
      <w:pPr>
        <w:tabs>
          <w:tab w:val="left" w:pos="567"/>
          <w:tab w:val="left" w:pos="709"/>
        </w:tabs>
        <w:jc w:val="both"/>
      </w:pPr>
    </w:p>
    <w:p w14:paraId="6995200F" w14:textId="7C00320F" w:rsidR="00907E2A" w:rsidRPr="00775092" w:rsidRDefault="00465B96" w:rsidP="00CD4BFE">
      <w:pPr>
        <w:tabs>
          <w:tab w:val="left" w:pos="567"/>
          <w:tab w:val="right" w:pos="9071"/>
        </w:tabs>
        <w:jc w:val="both"/>
      </w:pPr>
      <w:r w:rsidRPr="00775092">
        <w:t xml:space="preserve">Töödele on nõutav teostusgarantii kestvusega 2 aastat arvates kasutuselevõtu akti allkirjastamisest </w:t>
      </w:r>
      <w:r w:rsidR="00A12BE4" w:rsidRPr="00775092">
        <w:t>t</w:t>
      </w:r>
      <w:r w:rsidRPr="00775092">
        <w:t xml:space="preserve">ellija poolt. Tööde teostamise ajaks on nõutav pangagarantii 10 % </w:t>
      </w:r>
      <w:r w:rsidR="00EC3A96" w:rsidRPr="00775092">
        <w:t>hanke</w:t>
      </w:r>
      <w:r w:rsidRPr="00775092">
        <w:t xml:space="preserve">lepingu sõlmimise aluseks olnud eduka pakkumuse maksumusest või sama summa deponeerimine </w:t>
      </w:r>
      <w:r w:rsidR="00237CE4" w:rsidRPr="00775092">
        <w:t>t</w:t>
      </w:r>
      <w:r w:rsidRPr="00775092">
        <w:t>ellija pangakontole.</w:t>
      </w:r>
    </w:p>
    <w:p w14:paraId="6B0C6665" w14:textId="22CDA695" w:rsidR="00CD4BFE" w:rsidRPr="00775092" w:rsidRDefault="00CD4BFE" w:rsidP="004E7E6D">
      <w:pPr>
        <w:tabs>
          <w:tab w:val="left" w:pos="567"/>
          <w:tab w:val="right" w:pos="9071"/>
        </w:tabs>
        <w:jc w:val="both"/>
      </w:pPr>
    </w:p>
    <w:p w14:paraId="0D861230" w14:textId="16E834FB" w:rsidR="00664C0C" w:rsidRPr="000D7C11" w:rsidRDefault="00664C0C" w:rsidP="00297211">
      <w:pPr>
        <w:pStyle w:val="Pealkiri2"/>
        <w:numPr>
          <w:ilvl w:val="0"/>
          <w:numId w:val="0"/>
        </w:numPr>
        <w:ind w:left="576" w:hanging="576"/>
        <w:jc w:val="both"/>
        <w:rPr>
          <w:rFonts w:ascii="Times New Roman" w:hAnsi="Times New Roman" w:cs="Times New Roman"/>
          <w:i w:val="0"/>
          <w:iCs w:val="0"/>
          <w:sz w:val="24"/>
          <w:szCs w:val="24"/>
        </w:rPr>
      </w:pPr>
      <w:r w:rsidRPr="000D7C11">
        <w:rPr>
          <w:rFonts w:ascii="Times New Roman" w:hAnsi="Times New Roman" w:cs="Times New Roman"/>
          <w:i w:val="0"/>
          <w:iCs w:val="0"/>
          <w:sz w:val="24"/>
          <w:szCs w:val="24"/>
        </w:rPr>
        <w:t>Hanke tehniline kirjeldus</w:t>
      </w:r>
    </w:p>
    <w:p w14:paraId="4D33C039" w14:textId="5242F082" w:rsidR="007E11D1" w:rsidRPr="00775092" w:rsidRDefault="00C50D75" w:rsidP="00444B33">
      <w:pPr>
        <w:suppressAutoHyphens w:val="0"/>
        <w:autoSpaceDE w:val="0"/>
        <w:autoSpaceDN w:val="0"/>
        <w:adjustRightInd w:val="0"/>
        <w:jc w:val="both"/>
        <w:rPr>
          <w:rFonts w:eastAsia="Calibri"/>
          <w:bCs/>
          <w:lang w:eastAsia="en-US"/>
        </w:rPr>
      </w:pPr>
      <w:bookmarkStart w:id="1" w:name="_Hlk197331085"/>
      <w:proofErr w:type="spellStart"/>
      <w:r w:rsidRPr="00775092">
        <w:rPr>
          <w:rFonts w:eastAsia="Calibri"/>
          <w:bCs/>
          <w:lang w:eastAsia="en-US"/>
        </w:rPr>
        <w:t>Määrasmaa</w:t>
      </w:r>
      <w:proofErr w:type="spellEnd"/>
      <w:r w:rsidRPr="00775092">
        <w:rPr>
          <w:rFonts w:eastAsia="Calibri"/>
          <w:bCs/>
          <w:lang w:eastAsia="en-US"/>
        </w:rPr>
        <w:t xml:space="preserve"> tee</w:t>
      </w:r>
      <w:bookmarkEnd w:id="1"/>
      <w:r w:rsidRPr="00775092">
        <w:rPr>
          <w:rFonts w:eastAsia="Calibri"/>
          <w:bCs/>
          <w:lang w:eastAsia="en-US"/>
        </w:rPr>
        <w:t xml:space="preserve"> </w:t>
      </w:r>
      <w:r w:rsidR="0021495B" w:rsidRPr="00775092">
        <w:rPr>
          <w:rFonts w:eastAsia="Calibri"/>
          <w:bCs/>
          <w:lang w:eastAsia="en-US"/>
        </w:rPr>
        <w:t>(</w:t>
      </w:r>
      <w:r w:rsidRPr="00775092">
        <w:rPr>
          <w:rFonts w:eastAsia="Calibri"/>
          <w:bCs/>
          <w:lang w:eastAsia="en-US"/>
        </w:rPr>
        <w:t>3,4</w:t>
      </w:r>
      <w:r w:rsidR="0021495B" w:rsidRPr="00775092">
        <w:rPr>
          <w:rFonts w:eastAsia="Calibri"/>
          <w:bCs/>
          <w:lang w:eastAsia="en-US"/>
        </w:rPr>
        <w:t xml:space="preserve"> km) </w:t>
      </w:r>
      <w:r w:rsidRPr="00775092">
        <w:rPr>
          <w:rFonts w:eastAsia="Calibri"/>
          <w:bCs/>
          <w:lang w:eastAsia="en-US"/>
        </w:rPr>
        <w:t>rekonstrueerimine</w:t>
      </w:r>
      <w:r w:rsidR="008E33B5" w:rsidRPr="00775092">
        <w:rPr>
          <w:rFonts w:eastAsia="Calibri"/>
          <w:bCs/>
          <w:lang w:eastAsia="en-US"/>
        </w:rPr>
        <w:t>, mis asu</w:t>
      </w:r>
      <w:r w:rsidR="00444B33" w:rsidRPr="00775092">
        <w:rPr>
          <w:rFonts w:eastAsia="Calibri"/>
          <w:bCs/>
          <w:lang w:eastAsia="en-US"/>
        </w:rPr>
        <w:t>b</w:t>
      </w:r>
      <w:r w:rsidR="008E33B5" w:rsidRPr="00775092">
        <w:rPr>
          <w:rFonts w:eastAsia="Calibri"/>
          <w:bCs/>
          <w:lang w:eastAsia="en-US"/>
        </w:rPr>
        <w:t xml:space="preserve"> </w:t>
      </w:r>
      <w:r w:rsidRPr="00775092">
        <w:rPr>
          <w:rFonts w:eastAsia="Calibri"/>
          <w:bCs/>
          <w:lang w:eastAsia="en-US"/>
        </w:rPr>
        <w:t>Järva</w:t>
      </w:r>
      <w:r w:rsidR="00AD060C" w:rsidRPr="00775092">
        <w:rPr>
          <w:rFonts w:eastAsia="Calibri"/>
          <w:bCs/>
          <w:lang w:eastAsia="en-US"/>
        </w:rPr>
        <w:t xml:space="preserve"> maakonnas, </w:t>
      </w:r>
      <w:r w:rsidR="00E8630E" w:rsidRPr="00775092">
        <w:rPr>
          <w:rFonts w:eastAsia="Calibri"/>
          <w:bCs/>
          <w:lang w:eastAsia="en-US"/>
        </w:rPr>
        <w:t>Türi</w:t>
      </w:r>
      <w:r w:rsidR="00AD060C" w:rsidRPr="00775092">
        <w:rPr>
          <w:rFonts w:eastAsia="Calibri"/>
          <w:bCs/>
          <w:lang w:eastAsia="en-US"/>
        </w:rPr>
        <w:t xml:space="preserve"> vallas, </w:t>
      </w:r>
      <w:r w:rsidR="00E8630E" w:rsidRPr="00775092">
        <w:rPr>
          <w:rFonts w:eastAsia="Calibri"/>
          <w:bCs/>
          <w:lang w:eastAsia="en-US"/>
        </w:rPr>
        <w:t>Kändliku ja Jõe</w:t>
      </w:r>
      <w:r w:rsidR="00085D8D" w:rsidRPr="00775092">
        <w:rPr>
          <w:rFonts w:eastAsia="Calibri"/>
          <w:bCs/>
          <w:lang w:eastAsia="en-US"/>
        </w:rPr>
        <w:t>küla</w:t>
      </w:r>
      <w:r w:rsidR="00AD060C" w:rsidRPr="00775092">
        <w:rPr>
          <w:rFonts w:eastAsia="Calibri"/>
          <w:bCs/>
          <w:lang w:eastAsia="en-US"/>
        </w:rPr>
        <w:t xml:space="preserve"> külas</w:t>
      </w:r>
      <w:r w:rsidR="00C05FA5" w:rsidRPr="00775092">
        <w:rPr>
          <w:rFonts w:eastAsia="Calibri"/>
          <w:bCs/>
          <w:lang w:eastAsia="en-US"/>
        </w:rPr>
        <w:t>.</w:t>
      </w:r>
    </w:p>
    <w:p w14:paraId="23102B67" w14:textId="485D2265" w:rsidR="006F6917" w:rsidRPr="00775092" w:rsidRDefault="00737938" w:rsidP="003370EC">
      <w:pPr>
        <w:suppressAutoHyphens w:val="0"/>
        <w:autoSpaceDE w:val="0"/>
        <w:autoSpaceDN w:val="0"/>
        <w:adjustRightInd w:val="0"/>
        <w:jc w:val="both"/>
        <w:rPr>
          <w:rFonts w:eastAsia="Calibri"/>
          <w:bCs/>
          <w:color w:val="FF0000"/>
          <w:lang w:eastAsia="en-US"/>
        </w:rPr>
      </w:pPr>
      <w:proofErr w:type="spellStart"/>
      <w:r w:rsidRPr="00775092">
        <w:rPr>
          <w:rFonts w:eastAsia="Calibri"/>
          <w:bCs/>
          <w:lang w:eastAsia="en-US"/>
        </w:rPr>
        <w:t>Määrasmaa</w:t>
      </w:r>
      <w:proofErr w:type="spellEnd"/>
      <w:r w:rsidRPr="00775092">
        <w:rPr>
          <w:rFonts w:eastAsia="Calibri"/>
          <w:bCs/>
          <w:lang w:eastAsia="en-US"/>
        </w:rPr>
        <w:t xml:space="preserve"> tee</w:t>
      </w:r>
      <w:r w:rsidR="004D0FA9" w:rsidRPr="00775092">
        <w:rPr>
          <w:rFonts w:eastAsia="Calibri"/>
          <w:bCs/>
          <w:lang w:eastAsia="en-US"/>
        </w:rPr>
        <w:t xml:space="preserve">le on juurdepääs </w:t>
      </w:r>
      <w:r w:rsidRPr="00775092">
        <w:rPr>
          <w:rFonts w:eastAsia="Calibri"/>
          <w:bCs/>
          <w:lang w:eastAsia="en-US"/>
        </w:rPr>
        <w:t>15 Tallinna-Rapla-Türi tugimaanteelt</w:t>
      </w:r>
      <w:r w:rsidR="00783229" w:rsidRPr="00775092">
        <w:rPr>
          <w:rFonts w:eastAsia="Calibri"/>
          <w:bCs/>
          <w:lang w:eastAsia="en-US"/>
        </w:rPr>
        <w:t xml:space="preserve"> </w:t>
      </w:r>
      <w:r w:rsidR="00FA742D" w:rsidRPr="00775092">
        <w:rPr>
          <w:rFonts w:eastAsia="Calibri"/>
          <w:bCs/>
          <w:lang w:eastAsia="en-US"/>
        </w:rPr>
        <w:t xml:space="preserve">asuva </w:t>
      </w:r>
      <w:proofErr w:type="spellStart"/>
      <w:r w:rsidR="00FA742D" w:rsidRPr="00775092">
        <w:rPr>
          <w:rFonts w:eastAsia="Calibri"/>
          <w:bCs/>
          <w:lang w:eastAsia="en-US"/>
        </w:rPr>
        <w:t>mahasõidu</w:t>
      </w:r>
      <w:proofErr w:type="spellEnd"/>
      <w:r w:rsidR="003370EC" w:rsidRPr="00775092">
        <w:rPr>
          <w:rFonts w:eastAsia="Calibri"/>
          <w:bCs/>
          <w:lang w:eastAsia="en-US"/>
        </w:rPr>
        <w:t xml:space="preserve"> kaudu.</w:t>
      </w:r>
    </w:p>
    <w:p w14:paraId="31E52701" w14:textId="703E8A38" w:rsidR="005A12C0" w:rsidRPr="00775092" w:rsidRDefault="00507251" w:rsidP="00F92AA3">
      <w:pPr>
        <w:suppressAutoHyphens w:val="0"/>
        <w:autoSpaceDE w:val="0"/>
        <w:autoSpaceDN w:val="0"/>
        <w:adjustRightInd w:val="0"/>
        <w:jc w:val="both"/>
        <w:rPr>
          <w:lang w:eastAsia="et-EE"/>
        </w:rPr>
      </w:pPr>
      <w:r w:rsidRPr="00775092">
        <w:rPr>
          <w:lang w:eastAsia="et-EE"/>
        </w:rPr>
        <w:t xml:space="preserve">Vajalikud raietööd on </w:t>
      </w:r>
      <w:r w:rsidR="009C20F2" w:rsidRPr="00775092">
        <w:rPr>
          <w:lang w:eastAsia="et-EE"/>
        </w:rPr>
        <w:t>tegemata</w:t>
      </w:r>
      <w:r w:rsidR="00CD65CB" w:rsidRPr="00775092">
        <w:rPr>
          <w:lang w:eastAsia="et-EE"/>
        </w:rPr>
        <w:t xml:space="preserve">. </w:t>
      </w:r>
      <w:r w:rsidR="0051785D" w:rsidRPr="00775092">
        <w:rPr>
          <w:lang w:eastAsia="et-EE"/>
        </w:rPr>
        <w:t>Ehitaja teostab vajalike ja segavate puude ja põõsast</w:t>
      </w:r>
      <w:r w:rsidR="001B4A62" w:rsidRPr="00775092">
        <w:rPr>
          <w:lang w:eastAsia="et-EE"/>
        </w:rPr>
        <w:t xml:space="preserve">e raie ja </w:t>
      </w:r>
      <w:proofErr w:type="spellStart"/>
      <w:r w:rsidR="001B4A62" w:rsidRPr="00775092">
        <w:rPr>
          <w:lang w:eastAsia="et-EE"/>
        </w:rPr>
        <w:t>kokkuveo</w:t>
      </w:r>
      <w:proofErr w:type="spellEnd"/>
      <w:r w:rsidR="001B4A62" w:rsidRPr="00775092">
        <w:rPr>
          <w:lang w:eastAsia="et-EE"/>
        </w:rPr>
        <w:t xml:space="preserve">. </w:t>
      </w:r>
      <w:r w:rsidR="001049B5" w:rsidRPr="00775092">
        <w:rPr>
          <w:lang w:eastAsia="et-EE"/>
        </w:rPr>
        <w:t xml:space="preserve">Raie käigus tuleb teha raiutavatest puudest etteantud sortimenti, see kokku vedada ja ladustada etteantud kohta. </w:t>
      </w:r>
    </w:p>
    <w:p w14:paraId="14025A19" w14:textId="0137FC9A" w:rsidR="00BB55D0" w:rsidRPr="00775092" w:rsidRDefault="0089129C" w:rsidP="00906397">
      <w:pPr>
        <w:suppressAutoHyphens w:val="0"/>
        <w:autoSpaceDE w:val="0"/>
        <w:autoSpaceDN w:val="0"/>
        <w:adjustRightInd w:val="0"/>
        <w:jc w:val="both"/>
        <w:rPr>
          <w:bCs/>
        </w:rPr>
      </w:pPr>
      <w:r w:rsidRPr="00775092">
        <w:rPr>
          <w:bCs/>
        </w:rPr>
        <w:t xml:space="preserve">Edasi tuleb teostada </w:t>
      </w:r>
      <w:r w:rsidR="009166AD" w:rsidRPr="00775092">
        <w:rPr>
          <w:bCs/>
        </w:rPr>
        <w:t>kändude juurimine</w:t>
      </w:r>
      <w:r w:rsidR="00BF04A1" w:rsidRPr="00775092">
        <w:rPr>
          <w:bCs/>
        </w:rPr>
        <w:t xml:space="preserve"> (</w:t>
      </w:r>
      <w:r w:rsidR="004C2032" w:rsidRPr="00775092">
        <w:rPr>
          <w:bCs/>
        </w:rPr>
        <w:t>1,55</w:t>
      </w:r>
      <w:r w:rsidR="00C3427D" w:rsidRPr="00775092">
        <w:rPr>
          <w:bCs/>
        </w:rPr>
        <w:t xml:space="preserve"> ha</w:t>
      </w:r>
      <w:r w:rsidR="0075168A" w:rsidRPr="00775092">
        <w:rPr>
          <w:bCs/>
        </w:rPr>
        <w:t>)</w:t>
      </w:r>
      <w:r w:rsidR="00172F40" w:rsidRPr="00775092">
        <w:rPr>
          <w:bCs/>
        </w:rPr>
        <w:t xml:space="preserve"> </w:t>
      </w:r>
      <w:r w:rsidR="004C2032" w:rsidRPr="00775092">
        <w:rPr>
          <w:bCs/>
        </w:rPr>
        <w:t>peamiselt võsa</w:t>
      </w:r>
      <w:r w:rsidR="00740CE0" w:rsidRPr="00775092">
        <w:rPr>
          <w:bCs/>
        </w:rPr>
        <w:t xml:space="preserve"> kännud</w:t>
      </w:r>
      <w:r w:rsidR="00BF04A1" w:rsidRPr="00775092">
        <w:rPr>
          <w:bCs/>
        </w:rPr>
        <w:t xml:space="preserve">. </w:t>
      </w:r>
      <w:r w:rsidR="00020020" w:rsidRPr="00775092">
        <w:rPr>
          <w:bCs/>
        </w:rPr>
        <w:t>Võsaga kaetud aladel töödeldakse kraavi nõlva võimalusel freesimise teel või eemaldatakse võsa juurestik sette eemaldamise käigus.</w:t>
      </w:r>
      <w:r w:rsidR="006266B3" w:rsidRPr="00775092">
        <w:rPr>
          <w:bCs/>
        </w:rPr>
        <w:t xml:space="preserve"> </w:t>
      </w:r>
      <w:r w:rsidR="00D34133" w:rsidRPr="00775092">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775092">
        <w:rPr>
          <w:bCs/>
        </w:rPr>
        <w:t>Juuritud känn</w:t>
      </w:r>
      <w:r w:rsidR="00330E2F" w:rsidRPr="00775092">
        <w:rPr>
          <w:bCs/>
        </w:rPr>
        <w:t>ud ja väljatulnud kivid</w:t>
      </w:r>
      <w:r w:rsidR="00BC2995" w:rsidRPr="00775092">
        <w:rPr>
          <w:bCs/>
        </w:rPr>
        <w:t xml:space="preserve"> </w:t>
      </w:r>
      <w:r w:rsidR="00330E2F" w:rsidRPr="00775092">
        <w:rPr>
          <w:bCs/>
        </w:rPr>
        <w:t>tuleb paigutada trassi äärde nii, et ei tekiks katkematut valli, vahe tuleb jätta iga 25m tagant.</w:t>
      </w:r>
      <w:r w:rsidR="00CA6293" w:rsidRPr="00775092">
        <w:rPr>
          <w:bCs/>
        </w:rPr>
        <w:t xml:space="preserve"> </w:t>
      </w:r>
      <w:r w:rsidR="00EA5E7E" w:rsidRPr="00775092">
        <w:rPr>
          <w:bCs/>
        </w:rPr>
        <w:t>Kraavide kaeve pinnast ja se</w:t>
      </w:r>
      <w:r w:rsidR="00CA6293" w:rsidRPr="00775092">
        <w:rPr>
          <w:bCs/>
        </w:rPr>
        <w:t xml:space="preserve">tte võib paigutada ka olemasoleva mulde taha, kuid see peab jääma sellest madalamale. </w:t>
      </w:r>
      <w:r w:rsidR="009166AD" w:rsidRPr="00775092">
        <w:rPr>
          <w:bCs/>
        </w:rPr>
        <w:t>Kraavi teepoolsed perved peavad olema töödeldud tasemel, mis võimaldab mehhaniseeritud hooldust.</w:t>
      </w:r>
      <w:r w:rsidR="000B70FA" w:rsidRPr="00775092">
        <w:t xml:space="preserve"> </w:t>
      </w:r>
    </w:p>
    <w:p w14:paraId="66E944EB" w14:textId="3DD6445A" w:rsidR="00A42433" w:rsidRPr="00775092" w:rsidRDefault="00A42433" w:rsidP="00A42433">
      <w:pPr>
        <w:suppressAutoHyphens w:val="0"/>
        <w:autoSpaceDE w:val="0"/>
        <w:autoSpaceDN w:val="0"/>
        <w:adjustRightInd w:val="0"/>
        <w:jc w:val="both"/>
        <w:rPr>
          <w:rFonts w:eastAsia="Calibri"/>
          <w:bCs/>
          <w:lang w:eastAsia="en-US"/>
        </w:rPr>
      </w:pPr>
      <w:r w:rsidRPr="00775092">
        <w:rPr>
          <w:rFonts w:eastAsia="Calibri"/>
          <w:bCs/>
          <w:lang w:eastAsia="en-US"/>
        </w:rPr>
        <w:lastRenderedPageBreak/>
        <w:t>Teekraavid kas hooldatakse (kaeveristlõige kuni 0,5 m</w:t>
      </w:r>
      <w:r w:rsidRPr="00775092">
        <w:rPr>
          <w:rFonts w:eastAsia="Calibri"/>
          <w:bCs/>
          <w:vertAlign w:val="superscript"/>
          <w:lang w:eastAsia="en-US"/>
        </w:rPr>
        <w:t>3</w:t>
      </w:r>
      <w:r w:rsidRPr="00775092">
        <w:rPr>
          <w:rFonts w:eastAsia="Calibri"/>
          <w:bCs/>
          <w:lang w:eastAsia="en-US"/>
        </w:rPr>
        <w:t xml:space="preserve">/m) või jäetakse olemasolevasse seisundisse. </w:t>
      </w:r>
      <w:proofErr w:type="spellStart"/>
      <w:r w:rsidRPr="00775092">
        <w:rPr>
          <w:rFonts w:eastAsia="Calibri"/>
          <w:bCs/>
          <w:lang w:eastAsia="en-US"/>
        </w:rPr>
        <w:t>Kü-le</w:t>
      </w:r>
      <w:proofErr w:type="spellEnd"/>
      <w:r w:rsidRPr="00775092">
        <w:rPr>
          <w:rFonts w:eastAsia="Calibri"/>
          <w:bCs/>
          <w:lang w:eastAsia="en-US"/>
        </w:rPr>
        <w:t xml:space="preserve"> Käbi 37501:003:0213 M5 rajamiseks kraavide 101 kuni 104 otsad ajada kinni külgreservis oleva pinnasega (nt metsapoolse vallipinnasega või teepinna koorimisel (PK 7+50-8+00, 11+60-11+80) saadava pinnasega).</w:t>
      </w:r>
      <w:r w:rsidR="00B3789A" w:rsidRPr="00775092">
        <w:t xml:space="preserve"> </w:t>
      </w:r>
      <w:proofErr w:type="spellStart"/>
      <w:r w:rsidR="00B3789A" w:rsidRPr="00775092">
        <w:rPr>
          <w:rFonts w:eastAsia="Calibri"/>
          <w:bCs/>
          <w:lang w:eastAsia="en-US"/>
        </w:rPr>
        <w:t>Määrasmaa</w:t>
      </w:r>
      <w:proofErr w:type="spellEnd"/>
      <w:r w:rsidR="00B3789A" w:rsidRPr="00775092">
        <w:rPr>
          <w:rFonts w:eastAsia="Calibri"/>
          <w:bCs/>
          <w:lang w:eastAsia="en-US"/>
        </w:rPr>
        <w:t xml:space="preserve"> kraavile rajatakse leevendusveekogu – kraavilaiend. Laiend on laiusega 8 m (sh kraavi pealt laius) ja pikkusega 12 m, kraavipõhjast 0,3 m sügavam ja nõlvusega 1:4.</w:t>
      </w:r>
    </w:p>
    <w:p w14:paraId="3BB86DF0" w14:textId="17F718A9" w:rsidR="00EB4CCA" w:rsidRPr="00775092" w:rsidRDefault="00AF3446" w:rsidP="00EB4CCA">
      <w:pPr>
        <w:suppressAutoHyphens w:val="0"/>
        <w:autoSpaceDE w:val="0"/>
        <w:autoSpaceDN w:val="0"/>
        <w:adjustRightInd w:val="0"/>
        <w:jc w:val="both"/>
        <w:rPr>
          <w:rFonts w:eastAsia="Calibri"/>
          <w:bCs/>
          <w:lang w:eastAsia="en-US"/>
        </w:rPr>
      </w:pPr>
      <w:r w:rsidRPr="00775092">
        <w:rPr>
          <w:rFonts w:eastAsia="Calibri"/>
          <w:bCs/>
          <w:lang w:eastAsia="en-US"/>
        </w:rPr>
        <w:t>Ehitatavaid truupe on kokku 5 tk, rekonstrueeritavaid – 4 tk ning 10 tk jäävad olemasolevasse seisundisse.</w:t>
      </w:r>
      <w:r w:rsidR="00EB4CCA" w:rsidRPr="00775092">
        <w:t xml:space="preserve"> </w:t>
      </w:r>
      <w:r w:rsidR="00EB4CCA" w:rsidRPr="00775092">
        <w:rPr>
          <w:rFonts w:eastAsia="Calibri"/>
          <w:bCs/>
          <w:lang w:eastAsia="en-US"/>
        </w:rPr>
        <w:t xml:space="preserve">Plasttorutruubid peavad  vastama ringjäikusele  (rõngasjäikusele)  SN8  (EN ISO  9969:2016)  ja  olema  seest  </w:t>
      </w:r>
      <w:proofErr w:type="spellStart"/>
      <w:r w:rsidR="00EB4CCA" w:rsidRPr="00775092">
        <w:rPr>
          <w:rFonts w:eastAsia="Calibri"/>
          <w:bCs/>
          <w:lang w:eastAsia="en-US"/>
        </w:rPr>
        <w:t>siledaseinalised</w:t>
      </w:r>
      <w:proofErr w:type="spellEnd"/>
      <w:r w:rsidR="00EB4CCA" w:rsidRPr="00775092">
        <w:rPr>
          <w:rFonts w:eastAsia="Calibri"/>
          <w:bCs/>
          <w:lang w:eastAsia="en-US"/>
        </w:rPr>
        <w:t xml:space="preserve"> ning väljast gofreeritud. Truupide nõutav eluiga on 50 aastat. </w:t>
      </w:r>
    </w:p>
    <w:p w14:paraId="609EE0F1" w14:textId="2EB2AEC0" w:rsidR="00A42433" w:rsidRPr="00775092" w:rsidRDefault="00EB4CCA" w:rsidP="00EB4CCA">
      <w:pPr>
        <w:suppressAutoHyphens w:val="0"/>
        <w:autoSpaceDE w:val="0"/>
        <w:autoSpaceDN w:val="0"/>
        <w:adjustRightInd w:val="0"/>
        <w:jc w:val="both"/>
        <w:rPr>
          <w:rFonts w:eastAsia="Calibri"/>
          <w:bCs/>
          <w:lang w:eastAsia="en-US"/>
        </w:rPr>
      </w:pPr>
      <w:r w:rsidRPr="00775092">
        <w:rPr>
          <w:rFonts w:eastAsia="Calibri"/>
          <w:bCs/>
          <w:lang w:eastAsia="en-US"/>
        </w:rPr>
        <w:t>Kõikidele  truupidele on  ette  nähtud  ehitada  otsakutele  kindlustused järgnevate tüüpotsakutega („Maaparandusrajatiste tüüpjoonised“, Tallinn 2024): MAO.</w:t>
      </w:r>
    </w:p>
    <w:p w14:paraId="084BAD67" w14:textId="4A881A3B" w:rsidR="00A42433" w:rsidRPr="00775092" w:rsidRDefault="001F0F73" w:rsidP="00A42433">
      <w:pPr>
        <w:suppressAutoHyphens w:val="0"/>
        <w:autoSpaceDE w:val="0"/>
        <w:autoSpaceDN w:val="0"/>
        <w:adjustRightInd w:val="0"/>
        <w:jc w:val="both"/>
        <w:rPr>
          <w:rFonts w:eastAsia="Calibri"/>
          <w:bCs/>
          <w:lang w:eastAsia="en-US"/>
        </w:rPr>
      </w:pPr>
      <w:proofErr w:type="spellStart"/>
      <w:r w:rsidRPr="00775092">
        <w:rPr>
          <w:rFonts w:eastAsia="Calibri"/>
          <w:b/>
          <w:lang w:eastAsia="en-US"/>
        </w:rPr>
        <w:t>Määrasmaa</w:t>
      </w:r>
      <w:proofErr w:type="spellEnd"/>
      <w:r w:rsidRPr="00775092">
        <w:rPr>
          <w:rFonts w:eastAsia="Calibri"/>
          <w:b/>
          <w:lang w:eastAsia="en-US"/>
        </w:rPr>
        <w:t xml:space="preserve"> tee</w:t>
      </w:r>
      <w:r w:rsidRPr="00775092">
        <w:rPr>
          <w:rFonts w:eastAsia="Calibri"/>
          <w:bCs/>
          <w:lang w:eastAsia="en-US"/>
        </w:rPr>
        <w:t xml:space="preserve"> (teeregistri nr 3750120) (3,4 km) rekonstrueeritav lõik algab 15 Tallinna-Rapla-Türi tugimaanteelt ja lõpeb Toosikõnnu katastriüksusel (37501:004:0035) PK 34+00 asuvate väravate juures.</w:t>
      </w:r>
      <w:r w:rsidR="00D7446A" w:rsidRPr="00775092">
        <w:t xml:space="preserve"> </w:t>
      </w:r>
      <w:r w:rsidR="00D7446A" w:rsidRPr="00775092">
        <w:rPr>
          <w:rFonts w:eastAsia="Calibri"/>
          <w:bCs/>
          <w:lang w:eastAsia="en-US"/>
        </w:rPr>
        <w:t xml:space="preserve">Rekonstrueeritav teelõik on jagatud kaheks osaks (ehitiseks): EH1 – RMK </w:t>
      </w:r>
      <w:proofErr w:type="spellStart"/>
      <w:r w:rsidR="00D7446A" w:rsidRPr="00775092">
        <w:rPr>
          <w:rFonts w:eastAsia="Calibri"/>
          <w:bCs/>
          <w:lang w:eastAsia="en-US"/>
        </w:rPr>
        <w:t>kü-l</w:t>
      </w:r>
      <w:proofErr w:type="spellEnd"/>
      <w:r w:rsidR="00D7446A" w:rsidRPr="00775092">
        <w:rPr>
          <w:rFonts w:eastAsia="Calibri"/>
          <w:bCs/>
          <w:lang w:eastAsia="en-US"/>
        </w:rPr>
        <w:t xml:space="preserve"> paiknev teelõik ning EH2 – eraomandis olevatel </w:t>
      </w:r>
      <w:proofErr w:type="spellStart"/>
      <w:r w:rsidR="00D7446A" w:rsidRPr="00775092">
        <w:rPr>
          <w:rFonts w:eastAsia="Calibri"/>
          <w:bCs/>
          <w:lang w:eastAsia="en-US"/>
        </w:rPr>
        <w:t>kü-l</w:t>
      </w:r>
      <w:proofErr w:type="spellEnd"/>
      <w:r w:rsidR="00D7446A" w:rsidRPr="00775092">
        <w:rPr>
          <w:rFonts w:eastAsia="Calibri"/>
          <w:bCs/>
          <w:lang w:eastAsia="en-US"/>
        </w:rPr>
        <w:t xml:space="preserve"> paiknev teelõik.</w:t>
      </w:r>
      <w:r w:rsidR="00647198" w:rsidRPr="00775092">
        <w:t xml:space="preserve"> </w:t>
      </w:r>
      <w:r w:rsidR="00647198" w:rsidRPr="00775092">
        <w:rPr>
          <w:rFonts w:eastAsia="Calibri"/>
          <w:bCs/>
          <w:lang w:eastAsia="en-US"/>
        </w:rPr>
        <w:t xml:space="preserve">EH1 (RMK </w:t>
      </w:r>
      <w:proofErr w:type="spellStart"/>
      <w:r w:rsidR="00647198" w:rsidRPr="00775092">
        <w:rPr>
          <w:rFonts w:eastAsia="Calibri"/>
          <w:bCs/>
          <w:lang w:eastAsia="en-US"/>
        </w:rPr>
        <w:t>kü</w:t>
      </w:r>
      <w:proofErr w:type="spellEnd"/>
      <w:r w:rsidR="00647198" w:rsidRPr="00775092">
        <w:rPr>
          <w:rFonts w:eastAsia="Calibri"/>
          <w:bCs/>
          <w:lang w:eastAsia="en-US"/>
        </w:rPr>
        <w:t xml:space="preserve">) pikkus on 2,35 km, EH2 (eraomandis </w:t>
      </w:r>
      <w:proofErr w:type="spellStart"/>
      <w:r w:rsidR="00647198" w:rsidRPr="00775092">
        <w:rPr>
          <w:rFonts w:eastAsia="Calibri"/>
          <w:bCs/>
          <w:lang w:eastAsia="en-US"/>
        </w:rPr>
        <w:t>kü-d</w:t>
      </w:r>
      <w:proofErr w:type="spellEnd"/>
      <w:r w:rsidR="00647198" w:rsidRPr="00775092">
        <w:rPr>
          <w:rFonts w:eastAsia="Calibri"/>
          <w:bCs/>
          <w:lang w:eastAsia="en-US"/>
        </w:rPr>
        <w:t>) pikkus on 1,05 km.</w:t>
      </w:r>
    </w:p>
    <w:p w14:paraId="325B7B9E" w14:textId="77777777" w:rsidR="00491B5D" w:rsidRPr="00775092" w:rsidRDefault="00491B5D" w:rsidP="00491B5D">
      <w:pPr>
        <w:pStyle w:val="Loendilik"/>
        <w:numPr>
          <w:ilvl w:val="0"/>
          <w:numId w:val="21"/>
        </w:numPr>
        <w:suppressAutoHyphens w:val="0"/>
        <w:autoSpaceDE w:val="0"/>
        <w:autoSpaceDN w:val="0"/>
        <w:adjustRightInd w:val="0"/>
        <w:jc w:val="both"/>
        <w:rPr>
          <w:rFonts w:eastAsia="Calibri"/>
          <w:bCs/>
          <w:lang w:eastAsia="en-US"/>
        </w:rPr>
      </w:pPr>
      <w:r w:rsidRPr="00775092">
        <w:rPr>
          <w:rFonts w:eastAsia="Calibri"/>
          <w:bCs/>
          <w:lang w:eastAsia="en-US"/>
        </w:rPr>
        <w:t xml:space="preserve">RMK (EH1) </w:t>
      </w:r>
      <w:proofErr w:type="spellStart"/>
      <w:r w:rsidRPr="00775092">
        <w:rPr>
          <w:rFonts w:eastAsia="Calibri"/>
          <w:bCs/>
          <w:lang w:eastAsia="en-US"/>
        </w:rPr>
        <w:t>kü</w:t>
      </w:r>
      <w:proofErr w:type="spellEnd"/>
      <w:r w:rsidRPr="00775092">
        <w:rPr>
          <w:rFonts w:eastAsia="Calibri"/>
          <w:bCs/>
          <w:lang w:eastAsia="en-US"/>
        </w:rPr>
        <w:t xml:space="preserve"> koosseisu kuuluvad tööliigid on alljärgnevad: kogu tee ääres paiknevad/projekteeritud teekraavid/voolunõvad, katend, RMK maal paiknevad/projekteeritud </w:t>
      </w:r>
      <w:proofErr w:type="spellStart"/>
      <w:r w:rsidRPr="00775092">
        <w:rPr>
          <w:rFonts w:eastAsia="Calibri"/>
          <w:bCs/>
          <w:lang w:eastAsia="en-US"/>
        </w:rPr>
        <w:t>mahasõidukohad</w:t>
      </w:r>
      <w:proofErr w:type="spellEnd"/>
      <w:r w:rsidRPr="00775092">
        <w:rPr>
          <w:rFonts w:eastAsia="Calibri"/>
          <w:bCs/>
          <w:lang w:eastAsia="en-US"/>
        </w:rPr>
        <w:t xml:space="preserve"> ning truubid.</w:t>
      </w:r>
    </w:p>
    <w:p w14:paraId="0D37A867" w14:textId="561E0AA3" w:rsidR="001F0F73" w:rsidRPr="00775092" w:rsidRDefault="00491B5D" w:rsidP="00491B5D">
      <w:pPr>
        <w:pStyle w:val="Loendilik"/>
        <w:numPr>
          <w:ilvl w:val="0"/>
          <w:numId w:val="21"/>
        </w:numPr>
        <w:suppressAutoHyphens w:val="0"/>
        <w:autoSpaceDE w:val="0"/>
        <w:autoSpaceDN w:val="0"/>
        <w:adjustRightInd w:val="0"/>
        <w:jc w:val="both"/>
        <w:rPr>
          <w:rFonts w:eastAsia="Calibri"/>
          <w:bCs/>
          <w:lang w:eastAsia="en-US"/>
        </w:rPr>
      </w:pPr>
      <w:r w:rsidRPr="00775092">
        <w:rPr>
          <w:rFonts w:eastAsia="Calibri"/>
          <w:bCs/>
          <w:lang w:eastAsia="en-US"/>
        </w:rPr>
        <w:t xml:space="preserve">Eraomandis (EH2) olevatel </w:t>
      </w:r>
      <w:proofErr w:type="spellStart"/>
      <w:r w:rsidRPr="00775092">
        <w:rPr>
          <w:rFonts w:eastAsia="Calibri"/>
          <w:bCs/>
          <w:lang w:eastAsia="en-US"/>
        </w:rPr>
        <w:t>kü</w:t>
      </w:r>
      <w:proofErr w:type="spellEnd"/>
      <w:r w:rsidRPr="00775092">
        <w:rPr>
          <w:rFonts w:eastAsia="Calibri"/>
          <w:bCs/>
          <w:lang w:eastAsia="en-US"/>
        </w:rPr>
        <w:t xml:space="preserve"> koosseisu kuuluvad tööliigid on alljärgnevad: kogu tee (sh tee rajatiste) pindamine, erakinnistutel paiknevad/projekteeritud </w:t>
      </w:r>
      <w:proofErr w:type="spellStart"/>
      <w:r w:rsidRPr="00775092">
        <w:rPr>
          <w:rFonts w:eastAsia="Calibri"/>
          <w:bCs/>
          <w:lang w:eastAsia="en-US"/>
        </w:rPr>
        <w:t>mahasõidukohad</w:t>
      </w:r>
      <w:proofErr w:type="spellEnd"/>
      <w:r w:rsidRPr="00775092">
        <w:rPr>
          <w:rFonts w:eastAsia="Calibri"/>
          <w:bCs/>
          <w:lang w:eastAsia="en-US"/>
        </w:rPr>
        <w:t>, truubid ning katend.</w:t>
      </w:r>
    </w:p>
    <w:p w14:paraId="2F604B7C" w14:textId="3AB487D9" w:rsidR="001A38FC" w:rsidRPr="00775092" w:rsidRDefault="001A38FC" w:rsidP="00C2181E">
      <w:pPr>
        <w:suppressAutoHyphens w:val="0"/>
        <w:autoSpaceDE w:val="0"/>
        <w:autoSpaceDN w:val="0"/>
        <w:adjustRightInd w:val="0"/>
        <w:jc w:val="both"/>
        <w:rPr>
          <w:rFonts w:eastAsia="Calibri"/>
          <w:bCs/>
          <w:lang w:eastAsia="en-US"/>
        </w:rPr>
      </w:pPr>
      <w:r w:rsidRPr="00775092">
        <w:rPr>
          <w:rFonts w:eastAsia="Calibri"/>
          <w:bCs/>
          <w:lang w:eastAsia="en-US"/>
        </w:rPr>
        <w:t xml:space="preserve">Enne teekatendi materjali </w:t>
      </w:r>
      <w:proofErr w:type="spellStart"/>
      <w:r w:rsidRPr="00775092">
        <w:rPr>
          <w:rFonts w:eastAsia="Calibri"/>
          <w:bCs/>
          <w:lang w:eastAsia="en-US"/>
        </w:rPr>
        <w:t>kohalevedu</w:t>
      </w:r>
      <w:proofErr w:type="spellEnd"/>
      <w:r w:rsidRPr="00775092">
        <w:rPr>
          <w:rFonts w:eastAsia="Calibri"/>
          <w:bCs/>
          <w:lang w:eastAsia="en-US"/>
        </w:rPr>
        <w:t xml:space="preserve"> ja laotamist muldele (sh </w:t>
      </w:r>
      <w:proofErr w:type="spellStart"/>
      <w:r w:rsidRPr="00775092">
        <w:rPr>
          <w:rFonts w:eastAsia="Calibri"/>
          <w:bCs/>
          <w:lang w:eastAsia="en-US"/>
        </w:rPr>
        <w:t>ol.ol</w:t>
      </w:r>
      <w:proofErr w:type="spellEnd"/>
      <w:r w:rsidRPr="00775092">
        <w:rPr>
          <w:rFonts w:eastAsia="Calibri"/>
          <w:bCs/>
          <w:lang w:eastAsia="en-US"/>
        </w:rPr>
        <w:t xml:space="preserve">. tee alusele), peab mulde pealispind olema tihendatud ja profileeritud ette nähtud põikkaldele. </w:t>
      </w:r>
      <w:r w:rsidR="00624058" w:rsidRPr="00775092">
        <w:rPr>
          <w:rFonts w:eastAsia="Calibri"/>
          <w:bCs/>
          <w:lang w:eastAsia="en-US"/>
        </w:rPr>
        <w:t xml:space="preserve">PK 7+50-8+00, 11+60-11+80: </w:t>
      </w:r>
      <w:r w:rsidR="00D03C7E" w:rsidRPr="00775092">
        <w:rPr>
          <w:rFonts w:eastAsia="Calibri"/>
          <w:bCs/>
          <w:lang w:eastAsia="en-US"/>
        </w:rPr>
        <w:t xml:space="preserve">on ettenähtud </w:t>
      </w:r>
      <w:r w:rsidR="00624058" w:rsidRPr="00775092">
        <w:rPr>
          <w:rFonts w:eastAsia="Calibri"/>
          <w:bCs/>
          <w:lang w:eastAsia="en-US"/>
        </w:rPr>
        <w:t xml:space="preserve">teealuse </w:t>
      </w:r>
      <w:proofErr w:type="spellStart"/>
      <w:r w:rsidR="00624058" w:rsidRPr="00775092">
        <w:rPr>
          <w:rFonts w:eastAsia="Calibri"/>
          <w:bCs/>
          <w:lang w:eastAsia="en-US"/>
        </w:rPr>
        <w:t>mahalükkamine</w:t>
      </w:r>
      <w:proofErr w:type="spellEnd"/>
      <w:r w:rsidR="00624058" w:rsidRPr="00775092">
        <w:rPr>
          <w:rFonts w:eastAsia="Calibri"/>
          <w:bCs/>
          <w:lang w:eastAsia="en-US"/>
        </w:rPr>
        <w:t>/koorimine pealt</w:t>
      </w:r>
      <w:r w:rsidR="00D03C7E" w:rsidRPr="00775092">
        <w:rPr>
          <w:rFonts w:eastAsia="Calibri"/>
          <w:bCs/>
          <w:lang w:eastAsia="en-US"/>
        </w:rPr>
        <w:t xml:space="preserve"> </w:t>
      </w:r>
      <w:r w:rsidR="00624058" w:rsidRPr="00775092">
        <w:rPr>
          <w:rFonts w:eastAsia="Calibri"/>
          <w:bCs/>
          <w:lang w:eastAsia="en-US"/>
        </w:rPr>
        <w:t>laiuseni 6,8 m. Olemasolev teealus on kitsas. Saadav pinnas ajada laiali RMK esindaja poolt etteantud alale (täpsustada ehituse ajal).</w:t>
      </w:r>
      <w:r w:rsidR="00D03C7E" w:rsidRPr="00775092">
        <w:rPr>
          <w:rFonts w:eastAsia="Calibri"/>
          <w:bCs/>
          <w:lang w:eastAsia="en-US"/>
        </w:rPr>
        <w:t xml:space="preserve"> </w:t>
      </w:r>
      <w:r w:rsidR="001E564E" w:rsidRPr="00775092">
        <w:rPr>
          <w:rFonts w:eastAsia="Calibri"/>
          <w:bCs/>
          <w:lang w:eastAsia="en-US"/>
        </w:rPr>
        <w:t xml:space="preserve">Kandevõime suurendamiseks paigaldatakse teele kogu pikkuses geotekstiil </w:t>
      </w:r>
      <w:bookmarkStart w:id="2" w:name="_Hlk197332275"/>
      <w:r w:rsidR="001E564E" w:rsidRPr="00775092">
        <w:rPr>
          <w:rFonts w:eastAsia="Calibri"/>
          <w:bCs/>
          <w:lang w:eastAsia="en-US"/>
        </w:rPr>
        <w:t xml:space="preserve">(Deklareeritud tõmbetugevus MD/CMD ≥20 </w:t>
      </w:r>
      <w:proofErr w:type="spellStart"/>
      <w:r w:rsidR="001E564E" w:rsidRPr="00775092">
        <w:rPr>
          <w:rFonts w:eastAsia="Calibri"/>
          <w:bCs/>
          <w:lang w:eastAsia="en-US"/>
        </w:rPr>
        <w:t>kN</w:t>
      </w:r>
      <w:proofErr w:type="spellEnd"/>
      <w:r w:rsidR="001E564E" w:rsidRPr="00775092">
        <w:rPr>
          <w:rFonts w:eastAsia="Calibri"/>
          <w:bCs/>
          <w:lang w:eastAsia="en-US"/>
        </w:rPr>
        <w:t xml:space="preserve">/m, </w:t>
      </w:r>
      <w:r w:rsidR="000E50C1" w:rsidRPr="00775092">
        <w:rPr>
          <w:rFonts w:eastAsia="Calibri"/>
          <w:bCs/>
          <w:lang w:eastAsia="en-US"/>
        </w:rPr>
        <w:t>6</w:t>
      </w:r>
      <w:r w:rsidR="001E564E" w:rsidRPr="00775092">
        <w:rPr>
          <w:rFonts w:eastAsia="Calibri"/>
          <w:bCs/>
          <w:lang w:eastAsia="en-US"/>
        </w:rPr>
        <w:t>,0 m lai, mittekootud)</w:t>
      </w:r>
      <w:bookmarkEnd w:id="2"/>
      <w:r w:rsidR="000E50C1" w:rsidRPr="00775092">
        <w:rPr>
          <w:rFonts w:eastAsia="Calibri"/>
          <w:bCs/>
          <w:lang w:eastAsia="en-US"/>
        </w:rPr>
        <w:t xml:space="preserve">. </w:t>
      </w:r>
      <w:r w:rsidR="001E564E" w:rsidRPr="00775092">
        <w:rPr>
          <w:rFonts w:eastAsia="Calibri"/>
          <w:bCs/>
          <w:lang w:eastAsia="en-US"/>
        </w:rPr>
        <w:t>Geo</w:t>
      </w:r>
      <w:r w:rsidR="000E50C1" w:rsidRPr="00775092">
        <w:rPr>
          <w:rFonts w:eastAsia="Calibri"/>
          <w:bCs/>
          <w:lang w:eastAsia="en-US"/>
        </w:rPr>
        <w:t>tekstiil</w:t>
      </w:r>
      <w:r w:rsidR="001E564E" w:rsidRPr="00775092">
        <w:rPr>
          <w:rFonts w:eastAsia="Calibri"/>
          <w:bCs/>
          <w:lang w:eastAsia="en-US"/>
        </w:rPr>
        <w:t xml:space="preserve"> tuleb paigaldada tootjapoolseid juhendeid järgides ning ehitustööde käigus peab vältima paigaldatud geo</w:t>
      </w:r>
      <w:r w:rsidR="000E50C1" w:rsidRPr="00775092">
        <w:rPr>
          <w:rFonts w:eastAsia="Calibri"/>
          <w:bCs/>
          <w:lang w:eastAsia="en-US"/>
        </w:rPr>
        <w:t>tekstiilil</w:t>
      </w:r>
      <w:r w:rsidR="001E564E" w:rsidRPr="00775092">
        <w:rPr>
          <w:rFonts w:eastAsia="Calibri"/>
          <w:bCs/>
          <w:lang w:eastAsia="en-US"/>
        </w:rPr>
        <w:t xml:space="preserve"> masinatega otsest liikumist.</w:t>
      </w:r>
    </w:p>
    <w:p w14:paraId="4003FF09" w14:textId="6A08A627" w:rsidR="00C2181E" w:rsidRPr="00775092" w:rsidRDefault="00C2181E" w:rsidP="00C2181E">
      <w:pPr>
        <w:suppressAutoHyphens w:val="0"/>
        <w:autoSpaceDE w:val="0"/>
        <w:autoSpaceDN w:val="0"/>
        <w:adjustRightInd w:val="0"/>
        <w:jc w:val="both"/>
        <w:rPr>
          <w:rFonts w:eastAsia="Calibri"/>
          <w:bCs/>
          <w:lang w:eastAsia="en-US"/>
        </w:rPr>
      </w:pPr>
      <w:r w:rsidRPr="00775092">
        <w:rPr>
          <w:rFonts w:eastAsia="Calibri"/>
          <w:bCs/>
          <w:lang w:eastAsia="en-US"/>
        </w:rPr>
        <w:t>Tee</w:t>
      </w:r>
      <w:r w:rsidR="009A5E9A" w:rsidRPr="00775092">
        <w:rPr>
          <w:rFonts w:eastAsia="Calibri"/>
          <w:bCs/>
          <w:lang w:eastAsia="en-US"/>
        </w:rPr>
        <w:t xml:space="preserve">katend rajatakse </w:t>
      </w:r>
      <w:r w:rsidRPr="00775092">
        <w:rPr>
          <w:rFonts w:eastAsia="Calibri"/>
          <w:bCs/>
          <w:lang w:eastAsia="en-US"/>
        </w:rPr>
        <w:t>järgmi</w:t>
      </w:r>
      <w:r w:rsidR="009A5E9A" w:rsidRPr="00775092">
        <w:rPr>
          <w:rFonts w:eastAsia="Calibri"/>
          <w:bCs/>
          <w:lang w:eastAsia="en-US"/>
        </w:rPr>
        <w:t>s</w:t>
      </w:r>
      <w:r w:rsidRPr="00775092">
        <w:rPr>
          <w:rFonts w:eastAsia="Calibri"/>
          <w:bCs/>
          <w:lang w:eastAsia="en-US"/>
        </w:rPr>
        <w:t xml:space="preserve">e </w:t>
      </w:r>
      <w:r w:rsidR="009A5E9A" w:rsidRPr="00775092">
        <w:rPr>
          <w:rFonts w:eastAsia="Calibri"/>
          <w:bCs/>
          <w:lang w:eastAsia="en-US"/>
        </w:rPr>
        <w:t xml:space="preserve">konstruktsiooniga </w:t>
      </w:r>
      <w:r w:rsidRPr="00775092">
        <w:rPr>
          <w:rFonts w:eastAsia="Calibri"/>
          <w:bCs/>
          <w:lang w:eastAsia="en-US"/>
        </w:rPr>
        <w:t>(ülevalt alla):</w:t>
      </w:r>
    </w:p>
    <w:p w14:paraId="745BD2CF" w14:textId="59E57C62" w:rsidR="00C2181E" w:rsidRPr="00775092" w:rsidRDefault="00C2181E" w:rsidP="009A5E9A">
      <w:pPr>
        <w:pStyle w:val="Loendilik"/>
        <w:numPr>
          <w:ilvl w:val="0"/>
          <w:numId w:val="22"/>
        </w:numPr>
        <w:suppressAutoHyphens w:val="0"/>
        <w:autoSpaceDE w:val="0"/>
        <w:autoSpaceDN w:val="0"/>
        <w:adjustRightInd w:val="0"/>
        <w:jc w:val="both"/>
        <w:rPr>
          <w:rFonts w:eastAsia="Calibri"/>
          <w:bCs/>
          <w:lang w:eastAsia="en-US"/>
        </w:rPr>
      </w:pPr>
      <w:r w:rsidRPr="00775092">
        <w:rPr>
          <w:rFonts w:eastAsia="Calibri"/>
          <w:bCs/>
          <w:lang w:eastAsia="en-US"/>
        </w:rPr>
        <w:t xml:space="preserve">Pinnatud kruuskate (eelpuistega kahekordne pindamine (2xE); </w:t>
      </w:r>
      <w:proofErr w:type="spellStart"/>
      <w:r w:rsidRPr="00775092">
        <w:rPr>
          <w:rFonts w:eastAsia="Calibri"/>
          <w:bCs/>
          <w:lang w:eastAsia="en-US"/>
        </w:rPr>
        <w:t>fraktsioneeritud</w:t>
      </w:r>
      <w:proofErr w:type="spellEnd"/>
      <w:r w:rsidRPr="00775092">
        <w:rPr>
          <w:rFonts w:eastAsia="Calibri"/>
          <w:bCs/>
          <w:lang w:eastAsia="en-US"/>
        </w:rPr>
        <w:t xml:space="preserve"> killustik, </w:t>
      </w:r>
      <w:proofErr w:type="spellStart"/>
      <w:r w:rsidRPr="00775092">
        <w:rPr>
          <w:rFonts w:eastAsia="Calibri"/>
          <w:bCs/>
          <w:lang w:eastAsia="en-US"/>
        </w:rPr>
        <w:t>fr</w:t>
      </w:r>
      <w:proofErr w:type="spellEnd"/>
      <w:r w:rsidRPr="00775092">
        <w:rPr>
          <w:rFonts w:eastAsia="Calibri"/>
          <w:bCs/>
          <w:lang w:eastAsia="en-US"/>
        </w:rPr>
        <w:t>. 8/16 mm ja 4/8 mm), h = 2 cm;</w:t>
      </w:r>
    </w:p>
    <w:p w14:paraId="01B3478A" w14:textId="0F76EA01" w:rsidR="00C2181E" w:rsidRPr="00775092" w:rsidRDefault="00C2181E" w:rsidP="009A5E9A">
      <w:pPr>
        <w:pStyle w:val="Loendilik"/>
        <w:numPr>
          <w:ilvl w:val="0"/>
          <w:numId w:val="22"/>
        </w:numPr>
        <w:suppressAutoHyphens w:val="0"/>
        <w:autoSpaceDE w:val="0"/>
        <w:autoSpaceDN w:val="0"/>
        <w:adjustRightInd w:val="0"/>
        <w:jc w:val="both"/>
        <w:rPr>
          <w:rFonts w:eastAsia="Calibri"/>
          <w:bCs/>
          <w:lang w:eastAsia="en-US"/>
        </w:rPr>
      </w:pPr>
      <w:r w:rsidRPr="00775092">
        <w:rPr>
          <w:rFonts w:eastAsia="Calibri"/>
          <w:bCs/>
          <w:lang w:eastAsia="en-US"/>
        </w:rPr>
        <w:t>Killustikalus kiilumismeetodil (</w:t>
      </w:r>
      <w:proofErr w:type="spellStart"/>
      <w:r w:rsidRPr="00775092">
        <w:rPr>
          <w:rFonts w:eastAsia="Calibri"/>
          <w:bCs/>
          <w:lang w:eastAsia="en-US"/>
        </w:rPr>
        <w:t>fr</w:t>
      </w:r>
      <w:proofErr w:type="spellEnd"/>
      <w:r w:rsidRPr="00775092">
        <w:rPr>
          <w:rFonts w:eastAsia="Calibri"/>
          <w:bCs/>
          <w:lang w:eastAsia="en-US"/>
        </w:rPr>
        <w:t xml:space="preserve"> 32/63 mm), h = 20 cm;</w:t>
      </w:r>
    </w:p>
    <w:p w14:paraId="55CC21D1" w14:textId="457127F7" w:rsidR="00C2181E" w:rsidRPr="00775092" w:rsidRDefault="00C2181E" w:rsidP="009A5E9A">
      <w:pPr>
        <w:pStyle w:val="Loendilik"/>
        <w:numPr>
          <w:ilvl w:val="0"/>
          <w:numId w:val="22"/>
        </w:numPr>
        <w:suppressAutoHyphens w:val="0"/>
        <w:autoSpaceDE w:val="0"/>
        <w:autoSpaceDN w:val="0"/>
        <w:adjustRightInd w:val="0"/>
        <w:jc w:val="both"/>
        <w:rPr>
          <w:rFonts w:eastAsia="Calibri"/>
          <w:bCs/>
          <w:lang w:eastAsia="en-US"/>
        </w:rPr>
      </w:pPr>
      <w:r w:rsidRPr="00775092">
        <w:rPr>
          <w:rFonts w:eastAsia="Calibri"/>
          <w:bCs/>
          <w:lang w:eastAsia="en-US"/>
        </w:rPr>
        <w:t xml:space="preserve">Geotekstiil </w:t>
      </w:r>
      <w:r w:rsidR="009A5E9A" w:rsidRPr="00775092">
        <w:rPr>
          <w:rFonts w:eastAsia="Calibri"/>
          <w:bCs/>
          <w:lang w:eastAsia="en-US"/>
        </w:rPr>
        <w:t xml:space="preserve">(Deklareeritud tõmbetugevus MD/CMD ≥20 </w:t>
      </w:r>
      <w:proofErr w:type="spellStart"/>
      <w:r w:rsidR="009A5E9A" w:rsidRPr="00775092">
        <w:rPr>
          <w:rFonts w:eastAsia="Calibri"/>
          <w:bCs/>
          <w:lang w:eastAsia="en-US"/>
        </w:rPr>
        <w:t>kN</w:t>
      </w:r>
      <w:proofErr w:type="spellEnd"/>
      <w:r w:rsidR="009A5E9A" w:rsidRPr="00775092">
        <w:rPr>
          <w:rFonts w:eastAsia="Calibri"/>
          <w:bCs/>
          <w:lang w:eastAsia="en-US"/>
        </w:rPr>
        <w:t>/m, 6,0 m lai, mittekootud)</w:t>
      </w:r>
      <w:r w:rsidRPr="00775092">
        <w:rPr>
          <w:rFonts w:eastAsia="Calibri"/>
          <w:bCs/>
          <w:lang w:eastAsia="en-US"/>
        </w:rPr>
        <w:t>;</w:t>
      </w:r>
    </w:p>
    <w:p w14:paraId="6FBB958B" w14:textId="592F909B" w:rsidR="001F0F73" w:rsidRPr="00775092" w:rsidRDefault="00C2181E" w:rsidP="009A5E9A">
      <w:pPr>
        <w:pStyle w:val="Loendilik"/>
        <w:numPr>
          <w:ilvl w:val="0"/>
          <w:numId w:val="22"/>
        </w:numPr>
        <w:suppressAutoHyphens w:val="0"/>
        <w:autoSpaceDE w:val="0"/>
        <w:autoSpaceDN w:val="0"/>
        <w:adjustRightInd w:val="0"/>
        <w:jc w:val="both"/>
        <w:rPr>
          <w:rFonts w:eastAsia="Calibri"/>
          <w:bCs/>
          <w:lang w:eastAsia="en-US"/>
        </w:rPr>
      </w:pPr>
      <w:r w:rsidRPr="00775092">
        <w:rPr>
          <w:rFonts w:eastAsia="Calibri"/>
          <w:bCs/>
          <w:lang w:eastAsia="en-US"/>
        </w:rPr>
        <w:t>Olemasolev tasandatav ja profileeritav teekeha.</w:t>
      </w:r>
    </w:p>
    <w:p w14:paraId="04C49DCF" w14:textId="77777777" w:rsidR="00915FEA" w:rsidRPr="00775092" w:rsidRDefault="00915FEA" w:rsidP="00915FEA">
      <w:pPr>
        <w:suppressAutoHyphens w:val="0"/>
        <w:autoSpaceDE w:val="0"/>
        <w:autoSpaceDN w:val="0"/>
        <w:adjustRightInd w:val="0"/>
        <w:jc w:val="both"/>
        <w:rPr>
          <w:rFonts w:eastAsia="Calibri"/>
          <w:bCs/>
          <w:lang w:eastAsia="en-US"/>
        </w:rPr>
      </w:pPr>
      <w:r w:rsidRPr="00775092">
        <w:rPr>
          <w:rFonts w:eastAsia="Calibri"/>
          <w:bCs/>
          <w:lang w:eastAsia="en-US"/>
        </w:rPr>
        <w:t xml:space="preserve">Kasutatava </w:t>
      </w:r>
      <w:proofErr w:type="spellStart"/>
      <w:r w:rsidRPr="00775092">
        <w:rPr>
          <w:rFonts w:eastAsia="Calibri"/>
          <w:bCs/>
          <w:lang w:eastAsia="en-US"/>
        </w:rPr>
        <w:t>fraktsioneeritud</w:t>
      </w:r>
      <w:proofErr w:type="spellEnd"/>
      <w:r w:rsidRPr="00775092">
        <w:rPr>
          <w:rFonts w:eastAsia="Calibri"/>
          <w:bCs/>
          <w:lang w:eastAsia="en-US"/>
        </w:rPr>
        <w:t xml:space="preserve"> killustiku minimaalsed omadused peavad vastama Transpordiameti juhendile „Killustikust katendikihtide ehitamise juhend“, Tabel 1, veerg nr 7 (kinnitatud 26.01.2022 nr 1.1-7/22/43).</w:t>
      </w:r>
    </w:p>
    <w:p w14:paraId="05E6BFCE" w14:textId="77777777" w:rsidR="00915FEA" w:rsidRPr="00775092" w:rsidRDefault="00915FEA" w:rsidP="00915FEA">
      <w:pPr>
        <w:suppressAutoHyphens w:val="0"/>
        <w:autoSpaceDE w:val="0"/>
        <w:autoSpaceDN w:val="0"/>
        <w:adjustRightInd w:val="0"/>
        <w:jc w:val="both"/>
        <w:rPr>
          <w:rFonts w:eastAsia="Calibri"/>
          <w:bCs/>
          <w:lang w:eastAsia="en-US"/>
        </w:rPr>
      </w:pPr>
      <w:proofErr w:type="spellStart"/>
      <w:r w:rsidRPr="00775092">
        <w:rPr>
          <w:rFonts w:eastAsia="Calibri"/>
          <w:bCs/>
          <w:lang w:eastAsia="en-US"/>
        </w:rPr>
        <w:t>Fraktsioneeritud</w:t>
      </w:r>
      <w:proofErr w:type="spellEnd"/>
      <w:r w:rsidRPr="00775092">
        <w:rPr>
          <w:rFonts w:eastAsia="Calibri"/>
          <w:bCs/>
          <w:lang w:eastAsia="en-US"/>
        </w:rPr>
        <w:t xml:space="preserve"> killustiku </w:t>
      </w:r>
      <w:proofErr w:type="spellStart"/>
      <w:r w:rsidRPr="00775092">
        <w:rPr>
          <w:rFonts w:eastAsia="Calibri"/>
          <w:bCs/>
          <w:lang w:eastAsia="en-US"/>
        </w:rPr>
        <w:t>fr</w:t>
      </w:r>
      <w:proofErr w:type="spellEnd"/>
      <w:r w:rsidRPr="00775092">
        <w:rPr>
          <w:rFonts w:eastAsia="Calibri"/>
          <w:bCs/>
          <w:lang w:eastAsia="en-US"/>
        </w:rPr>
        <w:t xml:space="preserve"> 32/63 mm korral – kiilumiskillustik </w:t>
      </w:r>
      <w:proofErr w:type="spellStart"/>
      <w:r w:rsidRPr="00775092">
        <w:rPr>
          <w:rFonts w:eastAsia="Calibri"/>
          <w:bCs/>
          <w:lang w:eastAsia="en-US"/>
        </w:rPr>
        <w:t>fr</w:t>
      </w:r>
      <w:proofErr w:type="spellEnd"/>
      <w:r w:rsidRPr="00775092">
        <w:rPr>
          <w:rFonts w:eastAsia="Calibri"/>
          <w:bCs/>
          <w:lang w:eastAsia="en-US"/>
        </w:rPr>
        <w:t xml:space="preserve"> 8/16 mm või </w:t>
      </w:r>
      <w:proofErr w:type="spellStart"/>
      <w:r w:rsidRPr="00775092">
        <w:rPr>
          <w:rFonts w:eastAsia="Calibri"/>
          <w:bCs/>
          <w:lang w:eastAsia="en-US"/>
        </w:rPr>
        <w:t>fr</w:t>
      </w:r>
      <w:proofErr w:type="spellEnd"/>
      <w:r w:rsidRPr="00775092">
        <w:rPr>
          <w:rFonts w:eastAsia="Calibri"/>
          <w:bCs/>
          <w:lang w:eastAsia="en-US"/>
        </w:rPr>
        <w:t xml:space="preserve"> 12/16 mm, kulunormiga 25 kg/m2, või </w:t>
      </w:r>
      <w:proofErr w:type="spellStart"/>
      <w:r w:rsidRPr="00775092">
        <w:rPr>
          <w:rFonts w:eastAsia="Calibri"/>
          <w:bCs/>
          <w:lang w:eastAsia="en-US"/>
        </w:rPr>
        <w:t>fr</w:t>
      </w:r>
      <w:proofErr w:type="spellEnd"/>
      <w:r w:rsidRPr="00775092">
        <w:rPr>
          <w:rFonts w:eastAsia="Calibri"/>
          <w:bCs/>
          <w:lang w:eastAsia="en-US"/>
        </w:rPr>
        <w:t xml:space="preserve"> 16/32 mm, kulunormiga 35 kg/m2, mis omakorda kiilutakse kiilumiskillustikuga </w:t>
      </w:r>
      <w:proofErr w:type="spellStart"/>
      <w:r w:rsidRPr="00775092">
        <w:rPr>
          <w:rFonts w:eastAsia="Calibri"/>
          <w:bCs/>
          <w:lang w:eastAsia="en-US"/>
        </w:rPr>
        <w:t>fr</w:t>
      </w:r>
      <w:proofErr w:type="spellEnd"/>
      <w:r w:rsidRPr="00775092">
        <w:rPr>
          <w:rFonts w:eastAsia="Calibri"/>
          <w:bCs/>
          <w:lang w:eastAsia="en-US"/>
        </w:rPr>
        <w:t xml:space="preserve"> 8/12 mm, </w:t>
      </w:r>
      <w:proofErr w:type="spellStart"/>
      <w:r w:rsidRPr="00775092">
        <w:rPr>
          <w:rFonts w:eastAsia="Calibri"/>
          <w:bCs/>
          <w:lang w:eastAsia="en-US"/>
        </w:rPr>
        <w:t>fr</w:t>
      </w:r>
      <w:proofErr w:type="spellEnd"/>
      <w:r w:rsidRPr="00775092">
        <w:rPr>
          <w:rFonts w:eastAsia="Calibri"/>
          <w:bCs/>
          <w:lang w:eastAsia="en-US"/>
        </w:rPr>
        <w:t xml:space="preserve"> 4/16 mm või </w:t>
      </w:r>
      <w:proofErr w:type="spellStart"/>
      <w:r w:rsidRPr="00775092">
        <w:rPr>
          <w:rFonts w:eastAsia="Calibri"/>
          <w:bCs/>
          <w:lang w:eastAsia="en-US"/>
        </w:rPr>
        <w:t>fr</w:t>
      </w:r>
      <w:proofErr w:type="spellEnd"/>
      <w:r w:rsidRPr="00775092">
        <w:rPr>
          <w:rFonts w:eastAsia="Calibri"/>
          <w:bCs/>
          <w:lang w:eastAsia="en-US"/>
        </w:rPr>
        <w:t xml:space="preserve"> 8/16 mm, kulunormiga 15 kg/m2.</w:t>
      </w:r>
    </w:p>
    <w:p w14:paraId="5D4F8FEA" w14:textId="0058FEC2" w:rsidR="001F0F73" w:rsidRPr="00775092" w:rsidRDefault="00915FEA" w:rsidP="00915FEA">
      <w:pPr>
        <w:suppressAutoHyphens w:val="0"/>
        <w:autoSpaceDE w:val="0"/>
        <w:autoSpaceDN w:val="0"/>
        <w:adjustRightInd w:val="0"/>
        <w:jc w:val="both"/>
        <w:rPr>
          <w:rFonts w:eastAsia="Calibri"/>
          <w:bCs/>
          <w:lang w:eastAsia="en-US"/>
        </w:rPr>
      </w:pPr>
      <w:r w:rsidRPr="00775092">
        <w:rPr>
          <w:rFonts w:eastAsia="Calibri"/>
          <w:bCs/>
          <w:lang w:eastAsia="en-US"/>
        </w:rPr>
        <w:t>Pindamisvarianti valimisel lähtuti olemasolevast kattest ning Maanteeameti juhisest MA 2017-20 „Pindamisjuhis“, tabel 4.3. Tee kuulub klassile R1. Sellest tulenevalt juhise tabelist 4.3 valiti pindamisviisiks 2xE ehk eelpuistega kahekordne pindamine, kus alumises kihis on jämedama fraktsiooniga killustik (</w:t>
      </w:r>
      <w:proofErr w:type="spellStart"/>
      <w:r w:rsidRPr="00775092">
        <w:rPr>
          <w:rFonts w:eastAsia="Calibri"/>
          <w:bCs/>
          <w:lang w:eastAsia="en-US"/>
        </w:rPr>
        <w:t>fr</w:t>
      </w:r>
      <w:proofErr w:type="spellEnd"/>
      <w:r w:rsidRPr="00775092">
        <w:rPr>
          <w:rFonts w:eastAsia="Calibri"/>
          <w:bCs/>
          <w:lang w:eastAsia="en-US"/>
        </w:rPr>
        <w:t>. 8/16 mm) ja ülemises kihis peenema fraktsiooniga (</w:t>
      </w:r>
      <w:proofErr w:type="spellStart"/>
      <w:r w:rsidRPr="00775092">
        <w:rPr>
          <w:rFonts w:eastAsia="Calibri"/>
          <w:bCs/>
          <w:lang w:eastAsia="en-US"/>
        </w:rPr>
        <w:t>fr</w:t>
      </w:r>
      <w:proofErr w:type="spellEnd"/>
      <w:r w:rsidRPr="00775092">
        <w:rPr>
          <w:rFonts w:eastAsia="Calibri"/>
          <w:bCs/>
          <w:lang w:eastAsia="en-US"/>
        </w:rPr>
        <w:t xml:space="preserve">. 4/8 mm). Otse kattele puistatakse jämedama täitematerjali fraktsioon. Seejärel laotatakse esimene sideaine </w:t>
      </w:r>
      <w:r w:rsidRPr="00775092">
        <w:rPr>
          <w:rFonts w:eastAsia="Calibri"/>
          <w:bCs/>
          <w:lang w:eastAsia="en-US"/>
        </w:rPr>
        <w:lastRenderedPageBreak/>
        <w:t>kiht ning kiilutakse peenema fraktsiooniga täitematerjaliga. Pärast seda laotatakse teine kiht sideainet ning peale puistatakse järgmine peenema täitematerjali fraktsioon.</w:t>
      </w:r>
    </w:p>
    <w:p w14:paraId="4C162014" w14:textId="30A919B9" w:rsidR="001F0F73" w:rsidRPr="00775092" w:rsidRDefault="00A42A6B" w:rsidP="00A42433">
      <w:pPr>
        <w:suppressAutoHyphens w:val="0"/>
        <w:autoSpaceDE w:val="0"/>
        <w:autoSpaceDN w:val="0"/>
        <w:adjustRightInd w:val="0"/>
        <w:jc w:val="both"/>
        <w:rPr>
          <w:rFonts w:eastAsia="Calibri"/>
          <w:bCs/>
          <w:lang w:eastAsia="en-US"/>
        </w:rPr>
      </w:pPr>
      <w:r w:rsidRPr="00775092">
        <w:rPr>
          <w:rFonts w:eastAsia="Calibri"/>
          <w:bCs/>
          <w:lang w:eastAsia="en-US"/>
        </w:rPr>
        <w:t xml:space="preserve">Kvartalite muldele ning teistele teedele  ligipääsu saavutamiseks on ette nähtud rajada </w:t>
      </w:r>
      <w:proofErr w:type="spellStart"/>
      <w:r w:rsidRPr="00775092">
        <w:rPr>
          <w:rFonts w:eastAsia="Calibri"/>
          <w:bCs/>
          <w:lang w:eastAsia="en-US"/>
        </w:rPr>
        <w:t>mahasõidukohad</w:t>
      </w:r>
      <w:proofErr w:type="spellEnd"/>
      <w:r w:rsidRPr="00775092">
        <w:rPr>
          <w:rFonts w:eastAsia="Calibri"/>
          <w:bCs/>
          <w:lang w:eastAsia="en-US"/>
        </w:rPr>
        <w:t xml:space="preserve"> M3 (A=4,5m, R=10m, L=10m), M5 (A=4,5m, R=5m, L=10m), M7 (A=4,5m, R=12,5m, L=20m).</w:t>
      </w:r>
    </w:p>
    <w:p w14:paraId="39D27B6C" w14:textId="373C8F5C" w:rsidR="006C1C0F" w:rsidRPr="00775092" w:rsidRDefault="006C1C0F" w:rsidP="006C1C0F">
      <w:pPr>
        <w:suppressAutoHyphens w:val="0"/>
        <w:autoSpaceDE w:val="0"/>
        <w:autoSpaceDN w:val="0"/>
        <w:adjustRightInd w:val="0"/>
        <w:jc w:val="both"/>
        <w:rPr>
          <w:rFonts w:eastAsia="Calibri"/>
          <w:bCs/>
          <w:lang w:eastAsia="en-US"/>
        </w:rPr>
      </w:pPr>
      <w:r w:rsidRPr="00775092">
        <w:rPr>
          <w:rFonts w:eastAsia="Calibri"/>
          <w:bCs/>
          <w:lang w:eastAsia="en-US"/>
        </w:rPr>
        <w:t xml:space="preserve">PK 0+00 tee ots viia </w:t>
      </w:r>
      <w:proofErr w:type="spellStart"/>
      <w:r w:rsidRPr="00775092">
        <w:rPr>
          <w:rFonts w:eastAsia="Calibri"/>
          <w:bCs/>
          <w:lang w:eastAsia="en-US"/>
        </w:rPr>
        <w:t>ol.ol</w:t>
      </w:r>
      <w:proofErr w:type="spellEnd"/>
      <w:r w:rsidRPr="00775092">
        <w:rPr>
          <w:rFonts w:eastAsia="Calibri"/>
          <w:bCs/>
          <w:lang w:eastAsia="en-US"/>
        </w:rPr>
        <w:t>. asfaltkattega sujuvalt kokku.</w:t>
      </w:r>
    </w:p>
    <w:p w14:paraId="31678B13" w14:textId="54FB082B" w:rsidR="00A42A6B" w:rsidRPr="00775092" w:rsidRDefault="006C1C0F" w:rsidP="006C1C0F">
      <w:pPr>
        <w:suppressAutoHyphens w:val="0"/>
        <w:autoSpaceDE w:val="0"/>
        <w:autoSpaceDN w:val="0"/>
        <w:adjustRightInd w:val="0"/>
        <w:jc w:val="both"/>
        <w:rPr>
          <w:rFonts w:eastAsia="Calibri"/>
          <w:bCs/>
          <w:lang w:eastAsia="en-US"/>
        </w:rPr>
      </w:pPr>
      <w:r w:rsidRPr="00775092">
        <w:rPr>
          <w:rFonts w:eastAsia="Calibri"/>
          <w:bCs/>
          <w:lang w:eastAsia="en-US"/>
        </w:rPr>
        <w:t xml:space="preserve">PK 34+00 tee ots viia </w:t>
      </w:r>
      <w:proofErr w:type="spellStart"/>
      <w:r w:rsidRPr="00775092">
        <w:rPr>
          <w:rFonts w:eastAsia="Calibri"/>
          <w:bCs/>
          <w:lang w:eastAsia="en-US"/>
        </w:rPr>
        <w:t>ol.ol</w:t>
      </w:r>
      <w:proofErr w:type="spellEnd"/>
      <w:r w:rsidRPr="00775092">
        <w:rPr>
          <w:rFonts w:eastAsia="Calibri"/>
          <w:bCs/>
          <w:lang w:eastAsia="en-US"/>
        </w:rPr>
        <w:t>. restplaadiga sujuvalt kokku.</w:t>
      </w:r>
      <w:r w:rsidR="00D35F6E" w:rsidRPr="00775092">
        <w:rPr>
          <w:rFonts w:eastAsia="Calibri"/>
          <w:bCs/>
          <w:lang w:eastAsia="en-US"/>
        </w:rPr>
        <w:t xml:space="preserve"> </w:t>
      </w:r>
      <w:r w:rsidRPr="00775092">
        <w:rPr>
          <w:rFonts w:eastAsia="Calibri"/>
          <w:bCs/>
          <w:lang w:eastAsia="en-US"/>
        </w:rPr>
        <w:t>PK33+40-33+90 tee pealt</w:t>
      </w:r>
      <w:r w:rsidR="00D35F6E" w:rsidRPr="00775092">
        <w:rPr>
          <w:rFonts w:eastAsia="Calibri"/>
          <w:bCs/>
          <w:lang w:eastAsia="en-US"/>
        </w:rPr>
        <w:t xml:space="preserve"> </w:t>
      </w:r>
      <w:r w:rsidRPr="00775092">
        <w:rPr>
          <w:rFonts w:eastAsia="Calibri"/>
          <w:bCs/>
          <w:lang w:eastAsia="en-US"/>
        </w:rPr>
        <w:t xml:space="preserve">laius on </w:t>
      </w:r>
      <w:r w:rsidR="00D35F6E" w:rsidRPr="00775092">
        <w:rPr>
          <w:rFonts w:eastAsia="Calibri"/>
          <w:bCs/>
          <w:lang w:eastAsia="en-US"/>
        </w:rPr>
        <w:t>rajada</w:t>
      </w:r>
      <w:r w:rsidRPr="00775092">
        <w:rPr>
          <w:rFonts w:eastAsia="Calibri"/>
          <w:bCs/>
          <w:lang w:eastAsia="en-US"/>
        </w:rPr>
        <w:t xml:space="preserve"> väärtusega 10,0 m ja 33+90-34+00 (truubi ala) – 4,0 m. PK33+40-33+90 lõigule paigaldada geotekstiil 10 m laiuse ulatuses ehk kaks paani piki teed.</w:t>
      </w:r>
    </w:p>
    <w:p w14:paraId="74C02D72" w14:textId="77777777" w:rsidR="00070267" w:rsidRPr="00775092" w:rsidRDefault="00070267" w:rsidP="00E852B5">
      <w:pPr>
        <w:suppressAutoHyphens w:val="0"/>
        <w:autoSpaceDE w:val="0"/>
        <w:autoSpaceDN w:val="0"/>
        <w:adjustRightInd w:val="0"/>
        <w:jc w:val="both"/>
      </w:pPr>
    </w:p>
    <w:p w14:paraId="3B8043B6" w14:textId="4D6B47A8" w:rsidR="00605551" w:rsidRPr="00775092" w:rsidRDefault="00295CC3" w:rsidP="00605551">
      <w:pPr>
        <w:suppressAutoHyphens w:val="0"/>
        <w:autoSpaceDE w:val="0"/>
        <w:autoSpaceDN w:val="0"/>
        <w:adjustRightInd w:val="0"/>
        <w:jc w:val="both"/>
        <w:rPr>
          <w:highlight w:val="yellow"/>
        </w:rPr>
      </w:pPr>
      <w:r w:rsidRPr="00775092">
        <w:t xml:space="preserve">Kõigile ristumiskohtadele paigaldatakse liiklusmärgid nr 221 "Anna teed" komplekt koos eelteavitusmärgiga 221+811 ja liiklusmärk nr 644 "Tee nimetus" (2tk). Avalikult teelt rekonstrueeritavale teele liikumisel paigaldatakse tee algusese liiklusmärk nr 341 "Massipiirang" komplekt koos lisateatetahvliga 891b "Välja arvatud RMK </w:t>
      </w:r>
      <w:proofErr w:type="spellStart"/>
      <w:r w:rsidRPr="00775092">
        <w:t>loal".</w:t>
      </w:r>
      <w:r w:rsidR="0092035F" w:rsidRPr="00775092">
        <w:t>Virgutimäe</w:t>
      </w:r>
      <w:proofErr w:type="spellEnd"/>
      <w:r w:rsidR="0092035F" w:rsidRPr="00775092">
        <w:t xml:space="preserve"> kinnistu piirile (PK 11+65 ja 13+65) paigaldatakse</w:t>
      </w:r>
      <w:r w:rsidR="00F40743" w:rsidRPr="00775092">
        <w:t xml:space="preserve"> liiklusmärgi nr 351 (30 km/h), nr 173a (lapsed) ja lisatahvli nr 821 (200m).</w:t>
      </w:r>
    </w:p>
    <w:p w14:paraId="42B268A5" w14:textId="77777777" w:rsidR="00605551" w:rsidRPr="00775092" w:rsidRDefault="00605551" w:rsidP="00605551">
      <w:pPr>
        <w:suppressAutoHyphens w:val="0"/>
        <w:autoSpaceDE w:val="0"/>
        <w:autoSpaceDN w:val="0"/>
        <w:adjustRightInd w:val="0"/>
        <w:jc w:val="both"/>
        <w:rPr>
          <w:highlight w:val="yellow"/>
        </w:rPr>
      </w:pPr>
    </w:p>
    <w:p w14:paraId="51655F60" w14:textId="1846B0E3" w:rsidR="00605551" w:rsidRPr="00775092" w:rsidRDefault="00605551" w:rsidP="00605551">
      <w:pPr>
        <w:suppressAutoHyphens w:val="0"/>
        <w:autoSpaceDE w:val="0"/>
        <w:autoSpaceDN w:val="0"/>
        <w:adjustRightInd w:val="0"/>
        <w:jc w:val="both"/>
      </w:pPr>
      <w:r w:rsidRPr="00775092">
        <w:t>Ehitusobjektil peab kogu ehituse aja olema tagatud ajakohane ajutine liikluskorraldus vastavalt teostatavatele töödele tuleb paigaldada teedele ajutised liiklusmärgid nr 158 „Teetööd“, nr 331 „Sissesõidu keeld”, nr 552 „</w:t>
      </w:r>
      <w:proofErr w:type="spellStart"/>
      <w:r w:rsidRPr="00775092">
        <w:t>Umbtee</w:t>
      </w:r>
      <w:proofErr w:type="spellEnd"/>
      <w:r w:rsidRPr="00775092">
        <w:t>” ja avalikult kasutatavatel teedel tööde tegemiseks nõutavad liiklusskeemi kohased märgid ning lisaks kõik muud juhtumi põhised vajalikud ajutised liiklusmärgid.</w:t>
      </w:r>
    </w:p>
    <w:p w14:paraId="50A91696" w14:textId="77777777" w:rsidR="000D0797" w:rsidRPr="00775092" w:rsidRDefault="000D0797" w:rsidP="000D0797">
      <w:pPr>
        <w:suppressAutoHyphens w:val="0"/>
        <w:autoSpaceDE w:val="0"/>
        <w:autoSpaceDN w:val="0"/>
        <w:adjustRightInd w:val="0"/>
        <w:jc w:val="both"/>
        <w:rPr>
          <w:lang w:eastAsia="et-EE"/>
        </w:rPr>
      </w:pPr>
    </w:p>
    <w:p w14:paraId="10EC5B7A" w14:textId="77777777" w:rsidR="00226F32" w:rsidRPr="00775092" w:rsidRDefault="00226F32" w:rsidP="00226F32">
      <w:pPr>
        <w:suppressAutoHyphens w:val="0"/>
        <w:autoSpaceDE w:val="0"/>
        <w:autoSpaceDN w:val="0"/>
        <w:adjustRightInd w:val="0"/>
        <w:jc w:val="both"/>
        <w:rPr>
          <w:color w:val="FF0000"/>
          <w:u w:val="single"/>
          <w:lang w:eastAsia="et-EE"/>
        </w:rPr>
      </w:pPr>
      <w:bookmarkStart w:id="3" w:name="_Hlk88829334"/>
      <w:r w:rsidRPr="00775092">
        <w:rPr>
          <w:color w:val="FF0000"/>
          <w:u w:val="single"/>
          <w:lang w:eastAsia="et-EE"/>
        </w:rPr>
        <w:t>Hankes tehtud muudatused võrreldes projektiga:</w:t>
      </w:r>
    </w:p>
    <w:p w14:paraId="567E039A" w14:textId="77777777" w:rsidR="00226F32" w:rsidRPr="00775092" w:rsidRDefault="00226F32" w:rsidP="00226F32">
      <w:pPr>
        <w:suppressAutoHyphens w:val="0"/>
        <w:autoSpaceDE w:val="0"/>
        <w:autoSpaceDN w:val="0"/>
        <w:adjustRightInd w:val="0"/>
        <w:jc w:val="both"/>
        <w:rPr>
          <w:color w:val="FF0000"/>
          <w:lang w:eastAsia="et-EE"/>
        </w:rPr>
      </w:pPr>
      <w:r w:rsidRPr="00775092">
        <w:rPr>
          <w:color w:val="FF0000"/>
          <w:lang w:eastAsia="et-EE"/>
        </w:rPr>
        <w:t>Ehituses kasutatakse erinevalt projektis toodud järgmisi erisusi:</w:t>
      </w:r>
    </w:p>
    <w:bookmarkEnd w:id="3"/>
    <w:p w14:paraId="3B5D2091" w14:textId="73DFB646" w:rsidR="00226F32" w:rsidRPr="00775092"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775092">
        <w:rPr>
          <w:color w:val="FF0000"/>
          <w:lang w:eastAsia="et-EE"/>
        </w:rPr>
        <w:t>Truubi otsakute vastuvõtu ajal peab see olema MP Tüüpjoonistes 2019 nõutud mati ulatuses ühtlaselt haljastatud (haljastuse vabasid kohtasid mis on suuremad kui 0,5m</w:t>
      </w:r>
      <w:r w:rsidRPr="00775092">
        <w:rPr>
          <w:color w:val="FF0000"/>
          <w:vertAlign w:val="superscript"/>
          <w:lang w:eastAsia="et-EE"/>
        </w:rPr>
        <w:t>2</w:t>
      </w:r>
      <w:r w:rsidRPr="00775092">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775092">
        <w:rPr>
          <w:color w:val="FF0000"/>
          <w:vertAlign w:val="superscript"/>
          <w:lang w:eastAsia="et-EE"/>
        </w:rPr>
        <w:t>2</w:t>
      </w:r>
      <w:r w:rsidRPr="00775092">
        <w:rPr>
          <w:color w:val="FF0000"/>
          <w:lang w:eastAsia="et-EE"/>
        </w:rPr>
        <w:t xml:space="preserve">) ja mille siduselemendiks on </w:t>
      </w:r>
      <w:proofErr w:type="spellStart"/>
      <w:r w:rsidRPr="00775092">
        <w:rPr>
          <w:color w:val="FF0000"/>
          <w:lang w:eastAsia="et-EE"/>
        </w:rPr>
        <w:t>jute</w:t>
      </w:r>
      <w:proofErr w:type="spellEnd"/>
      <w:r w:rsidRPr="00775092">
        <w:rPr>
          <w:color w:val="FF0000"/>
          <w:lang w:eastAsia="et-EE"/>
        </w:rPr>
        <w:t xml:space="preserve"> nöör/võrk. Plastist ja muud analoogsetest </w:t>
      </w:r>
      <w:proofErr w:type="spellStart"/>
      <w:r w:rsidRPr="00775092">
        <w:rPr>
          <w:color w:val="FF0000"/>
          <w:lang w:eastAsia="et-EE"/>
        </w:rPr>
        <w:t>lagunematutest</w:t>
      </w:r>
      <w:proofErr w:type="spellEnd"/>
      <w:r w:rsidRPr="00775092">
        <w:rPr>
          <w:color w:val="FF0000"/>
          <w:lang w:eastAsia="et-EE"/>
        </w:rPr>
        <w:t xml:space="preserve"> materjalidest sidusnöörid/võrgud on keelatud. </w:t>
      </w:r>
      <w:r w:rsidR="00226F32" w:rsidRPr="00775092">
        <w:rPr>
          <w:color w:val="FF0000"/>
          <w:lang w:eastAsia="et-EE"/>
        </w:rPr>
        <w:t xml:space="preserve"> </w:t>
      </w:r>
      <w:r w:rsidR="00226F32" w:rsidRPr="00775092">
        <w:rPr>
          <w:b/>
          <w:bCs/>
          <w:color w:val="FF0000"/>
          <w:lang w:eastAsia="et-EE"/>
        </w:rPr>
        <w:t xml:space="preserve">Erosioonitõkke matid, mis sisaldavad </w:t>
      </w:r>
      <w:r w:rsidR="00226F32" w:rsidRPr="00775092">
        <w:rPr>
          <w:b/>
          <w:bCs/>
          <w:color w:val="FF0000"/>
          <w:u w:val="single"/>
          <w:lang w:eastAsia="et-EE"/>
        </w:rPr>
        <w:t xml:space="preserve">plastist </w:t>
      </w:r>
      <w:r w:rsidR="0020614C" w:rsidRPr="00775092">
        <w:rPr>
          <w:b/>
          <w:bCs/>
          <w:color w:val="FF0000"/>
          <w:u w:val="single"/>
          <w:lang w:eastAsia="et-EE"/>
        </w:rPr>
        <w:t xml:space="preserve">ja muud analoogsetest </w:t>
      </w:r>
      <w:proofErr w:type="spellStart"/>
      <w:r w:rsidR="0020614C" w:rsidRPr="00775092">
        <w:rPr>
          <w:b/>
          <w:bCs/>
          <w:color w:val="FF0000"/>
          <w:u w:val="single"/>
          <w:lang w:eastAsia="et-EE"/>
        </w:rPr>
        <w:t>lagunematutest</w:t>
      </w:r>
      <w:proofErr w:type="spellEnd"/>
      <w:r w:rsidR="0020614C" w:rsidRPr="00775092">
        <w:rPr>
          <w:b/>
          <w:bCs/>
          <w:color w:val="FF0000"/>
          <w:u w:val="single"/>
          <w:lang w:eastAsia="et-EE"/>
        </w:rPr>
        <w:t xml:space="preserve"> materjalidest sidusnöörid/võrgud</w:t>
      </w:r>
      <w:r w:rsidR="00226F32" w:rsidRPr="00775092">
        <w:rPr>
          <w:b/>
          <w:bCs/>
          <w:color w:val="FF0000"/>
          <w:u w:val="single"/>
          <w:lang w:eastAsia="et-EE"/>
        </w:rPr>
        <w:t xml:space="preserve"> on keelatud.</w:t>
      </w:r>
    </w:p>
    <w:p w14:paraId="51D7469F" w14:textId="77777777" w:rsidR="00226F32" w:rsidRPr="00775092"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775092">
        <w:rPr>
          <w:color w:val="FF0000"/>
          <w:lang w:eastAsia="et-EE"/>
        </w:rPr>
        <w:t xml:space="preserve">Projektis toodud truubi otsakute ja kivikindlustuste ehitamisel </w:t>
      </w:r>
      <w:r w:rsidRPr="00775092">
        <w:rPr>
          <w:b/>
          <w:bCs/>
          <w:color w:val="FF0000"/>
          <w:u w:val="single"/>
          <w:lang w:eastAsia="et-EE"/>
        </w:rPr>
        <w:t>on keelatud geotekstiilide kasutamine</w:t>
      </w:r>
      <w:r w:rsidRPr="00775092">
        <w:rPr>
          <w:color w:val="FF0000"/>
          <w:lang w:eastAsia="et-EE"/>
        </w:rPr>
        <w:t xml:space="preserve"> kivikindlustuste kivide all.</w:t>
      </w:r>
    </w:p>
    <w:p w14:paraId="4D0044D0" w14:textId="77777777" w:rsidR="0010724D" w:rsidRPr="00775092" w:rsidRDefault="0010724D" w:rsidP="00A445AE">
      <w:pPr>
        <w:jc w:val="both"/>
        <w:rPr>
          <w:bCs/>
        </w:rPr>
      </w:pPr>
    </w:p>
    <w:p w14:paraId="0C976D4F" w14:textId="0CA264C3" w:rsidR="00D24840" w:rsidRPr="00775092" w:rsidRDefault="00664C0C" w:rsidP="00A445AE">
      <w:pPr>
        <w:jc w:val="both"/>
        <w:rPr>
          <w:bCs/>
        </w:rPr>
      </w:pPr>
      <w:r w:rsidRPr="00775092">
        <w:rPr>
          <w:bCs/>
        </w:rPr>
        <w:t xml:space="preserve">NB! Ehitaja peab objekti ehituse käigus tagama ehituses kasutatavate juurdepääsu teede nõuetekohase </w:t>
      </w:r>
      <w:proofErr w:type="spellStart"/>
      <w:r w:rsidRPr="00775092">
        <w:rPr>
          <w:bCs/>
        </w:rPr>
        <w:t>sõidetavuse</w:t>
      </w:r>
      <w:proofErr w:type="spellEnd"/>
      <w:r w:rsidRPr="00775092">
        <w:rPr>
          <w:bCs/>
        </w:rPr>
        <w:t>, vajadusel teid remontima ja teostama tolmutõrjet ning ehituse lõppedes taastama kasutatud teedel ehituse eelse olukorra.</w:t>
      </w:r>
    </w:p>
    <w:p w14:paraId="28491AEF" w14:textId="77777777" w:rsidR="00D24840" w:rsidRPr="00775092" w:rsidRDefault="00D24840" w:rsidP="00A445AE">
      <w:pPr>
        <w:jc w:val="both"/>
        <w:rPr>
          <w:bCs/>
        </w:rPr>
      </w:pPr>
    </w:p>
    <w:p w14:paraId="4AA43786" w14:textId="4C2B8966" w:rsidR="001656A7" w:rsidRPr="00775092" w:rsidRDefault="00012652" w:rsidP="000D6F80">
      <w:pPr>
        <w:jc w:val="both"/>
      </w:pPr>
      <w:r w:rsidRPr="00775092">
        <w:t xml:space="preserve">Ehitusobjektile tarnitavad looduslikud ehitusmaterjalid (liiv, kruus, paekivi) võivad pärineda vaid kehtiva kaevandamisloaga kaevandustest. Töövõtja peab esitama hankijale pärast tööde valmimist </w:t>
      </w:r>
      <w:r w:rsidR="00387C95" w:rsidRPr="00775092">
        <w:t xml:space="preserve">ja enne objekti üleandmist koos ehitusobjekti dokumentatsiooniga </w:t>
      </w:r>
      <w:r w:rsidR="003B783F" w:rsidRPr="00775092">
        <w:t xml:space="preserve">elektrooniliselt töödeldaval vormil </w:t>
      </w:r>
      <w:r w:rsidRPr="00775092">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sectPr w:rsidR="001656A7" w:rsidRPr="00775092"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F6CF5" w14:textId="77777777" w:rsidR="00605EE8" w:rsidRDefault="00605EE8">
      <w:r>
        <w:separator/>
      </w:r>
    </w:p>
  </w:endnote>
  <w:endnote w:type="continuationSeparator" w:id="0">
    <w:p w14:paraId="22CCD948" w14:textId="77777777" w:rsidR="00605EE8" w:rsidRDefault="00605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91D348" w14:textId="77777777" w:rsidR="00605EE8" w:rsidRDefault="00605EE8">
      <w:r>
        <w:separator/>
      </w:r>
    </w:p>
  </w:footnote>
  <w:footnote w:type="continuationSeparator" w:id="0">
    <w:p w14:paraId="61BA2768" w14:textId="77777777" w:rsidR="00605EE8" w:rsidRDefault="00605E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A96506F"/>
    <w:multiLevelType w:val="hybridMultilevel"/>
    <w:tmpl w:val="DA6E6B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074EAB"/>
    <w:multiLevelType w:val="hybridMultilevel"/>
    <w:tmpl w:val="49FEF344"/>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7" w15:restartNumberingAfterBreak="0">
    <w:nsid w:val="118013A5"/>
    <w:multiLevelType w:val="hybridMultilevel"/>
    <w:tmpl w:val="BEAC83D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0911DD8"/>
    <w:multiLevelType w:val="hybridMultilevel"/>
    <w:tmpl w:val="2C6CB8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EB21F36"/>
    <w:multiLevelType w:val="hybridMultilevel"/>
    <w:tmpl w:val="333CCB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3B734D8"/>
    <w:multiLevelType w:val="hybridMultilevel"/>
    <w:tmpl w:val="B89493E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7B303C4"/>
    <w:multiLevelType w:val="hybridMultilevel"/>
    <w:tmpl w:val="4CC4518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73E4BCE"/>
    <w:multiLevelType w:val="hybridMultilevel"/>
    <w:tmpl w:val="0EA08E80"/>
    <w:lvl w:ilvl="0" w:tplc="BFE8A860">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D6B35F0"/>
    <w:multiLevelType w:val="hybridMultilevel"/>
    <w:tmpl w:val="EFD08F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530B039F"/>
    <w:multiLevelType w:val="hybridMultilevel"/>
    <w:tmpl w:val="422AA988"/>
    <w:lvl w:ilvl="0" w:tplc="862A78A8">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56ED7C69"/>
    <w:multiLevelType w:val="hybridMultilevel"/>
    <w:tmpl w:val="2DD83B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9A43135"/>
    <w:multiLevelType w:val="hybridMultilevel"/>
    <w:tmpl w:val="8CCE6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21"/>
  </w:num>
  <w:num w:numId="4" w16cid:durableId="443236166">
    <w:abstractNumId w:val="4"/>
  </w:num>
  <w:num w:numId="5" w16cid:durableId="876040187">
    <w:abstractNumId w:val="10"/>
  </w:num>
  <w:num w:numId="6" w16cid:durableId="722294908">
    <w:abstractNumId w:val="15"/>
  </w:num>
  <w:num w:numId="7" w16cid:durableId="220212090">
    <w:abstractNumId w:val="17"/>
  </w:num>
  <w:num w:numId="8" w16cid:durableId="826432677">
    <w:abstractNumId w:val="6"/>
  </w:num>
  <w:num w:numId="9" w16cid:durableId="623119017">
    <w:abstractNumId w:val="9"/>
  </w:num>
  <w:num w:numId="10" w16cid:durableId="1358312232">
    <w:abstractNumId w:val="19"/>
  </w:num>
  <w:num w:numId="11" w16cid:durableId="1583097887">
    <w:abstractNumId w:val="23"/>
  </w:num>
  <w:num w:numId="12" w16cid:durableId="490676442">
    <w:abstractNumId w:val="22"/>
  </w:num>
  <w:num w:numId="13" w16cid:durableId="1225293490">
    <w:abstractNumId w:val="16"/>
  </w:num>
  <w:num w:numId="14" w16cid:durableId="1896891602">
    <w:abstractNumId w:val="14"/>
  </w:num>
  <w:num w:numId="15" w16cid:durableId="2013604246">
    <w:abstractNumId w:val="5"/>
  </w:num>
  <w:num w:numId="16" w16cid:durableId="100147477">
    <w:abstractNumId w:val="20"/>
  </w:num>
  <w:num w:numId="17" w16cid:durableId="1401902794">
    <w:abstractNumId w:val="18"/>
  </w:num>
  <w:num w:numId="18" w16cid:durableId="1174147603">
    <w:abstractNumId w:val="8"/>
  </w:num>
  <w:num w:numId="19" w16cid:durableId="857235403">
    <w:abstractNumId w:val="13"/>
  </w:num>
  <w:num w:numId="20" w16cid:durableId="97457959">
    <w:abstractNumId w:val="12"/>
  </w:num>
  <w:num w:numId="21" w16cid:durableId="1970940587">
    <w:abstractNumId w:val="11"/>
  </w:num>
  <w:num w:numId="22" w16cid:durableId="1340623416">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37BB"/>
    <w:rsid w:val="0000442D"/>
    <w:rsid w:val="00004579"/>
    <w:rsid w:val="0000481D"/>
    <w:rsid w:val="000048D7"/>
    <w:rsid w:val="00004941"/>
    <w:rsid w:val="00004C8D"/>
    <w:rsid w:val="00005014"/>
    <w:rsid w:val="0000731B"/>
    <w:rsid w:val="00007569"/>
    <w:rsid w:val="0001000B"/>
    <w:rsid w:val="00010B4A"/>
    <w:rsid w:val="00010C33"/>
    <w:rsid w:val="0001116E"/>
    <w:rsid w:val="000117CF"/>
    <w:rsid w:val="00011A7E"/>
    <w:rsid w:val="00011FA4"/>
    <w:rsid w:val="0001247E"/>
    <w:rsid w:val="000124B5"/>
    <w:rsid w:val="00012652"/>
    <w:rsid w:val="00012FFF"/>
    <w:rsid w:val="00013D08"/>
    <w:rsid w:val="00014E26"/>
    <w:rsid w:val="00015A18"/>
    <w:rsid w:val="00016494"/>
    <w:rsid w:val="00016BE5"/>
    <w:rsid w:val="00017139"/>
    <w:rsid w:val="00017BC2"/>
    <w:rsid w:val="00020020"/>
    <w:rsid w:val="00020BED"/>
    <w:rsid w:val="000211CB"/>
    <w:rsid w:val="000215DB"/>
    <w:rsid w:val="000220D7"/>
    <w:rsid w:val="000220E1"/>
    <w:rsid w:val="000228A4"/>
    <w:rsid w:val="00023945"/>
    <w:rsid w:val="00023D0B"/>
    <w:rsid w:val="00023EE7"/>
    <w:rsid w:val="000247C2"/>
    <w:rsid w:val="00024BD2"/>
    <w:rsid w:val="00024CE0"/>
    <w:rsid w:val="00024D65"/>
    <w:rsid w:val="00025BAB"/>
    <w:rsid w:val="00025FA3"/>
    <w:rsid w:val="000260D8"/>
    <w:rsid w:val="00026992"/>
    <w:rsid w:val="000304D0"/>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53"/>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9BB"/>
    <w:rsid w:val="00066451"/>
    <w:rsid w:val="00066966"/>
    <w:rsid w:val="00067471"/>
    <w:rsid w:val="00067748"/>
    <w:rsid w:val="000679CF"/>
    <w:rsid w:val="00067C4D"/>
    <w:rsid w:val="00067CF8"/>
    <w:rsid w:val="00070267"/>
    <w:rsid w:val="00070579"/>
    <w:rsid w:val="00071DA5"/>
    <w:rsid w:val="00072694"/>
    <w:rsid w:val="00073AAB"/>
    <w:rsid w:val="000741C8"/>
    <w:rsid w:val="00074BFF"/>
    <w:rsid w:val="00074D55"/>
    <w:rsid w:val="00074D7D"/>
    <w:rsid w:val="00075837"/>
    <w:rsid w:val="000759F7"/>
    <w:rsid w:val="0007613F"/>
    <w:rsid w:val="0007667B"/>
    <w:rsid w:val="00076E80"/>
    <w:rsid w:val="00076FF3"/>
    <w:rsid w:val="0007781E"/>
    <w:rsid w:val="00081542"/>
    <w:rsid w:val="00081C19"/>
    <w:rsid w:val="000821A8"/>
    <w:rsid w:val="0008263A"/>
    <w:rsid w:val="00083119"/>
    <w:rsid w:val="000833E8"/>
    <w:rsid w:val="0008346C"/>
    <w:rsid w:val="00083D3E"/>
    <w:rsid w:val="00084B8E"/>
    <w:rsid w:val="000851A8"/>
    <w:rsid w:val="00085D8D"/>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4328"/>
    <w:rsid w:val="000A51F3"/>
    <w:rsid w:val="000A5711"/>
    <w:rsid w:val="000A57BB"/>
    <w:rsid w:val="000A68E5"/>
    <w:rsid w:val="000A6B4D"/>
    <w:rsid w:val="000A6C50"/>
    <w:rsid w:val="000B175F"/>
    <w:rsid w:val="000B1AAA"/>
    <w:rsid w:val="000B2163"/>
    <w:rsid w:val="000B29D6"/>
    <w:rsid w:val="000B2BCD"/>
    <w:rsid w:val="000B2C66"/>
    <w:rsid w:val="000B3857"/>
    <w:rsid w:val="000B3B3F"/>
    <w:rsid w:val="000B467C"/>
    <w:rsid w:val="000B4C47"/>
    <w:rsid w:val="000B4FD8"/>
    <w:rsid w:val="000B586E"/>
    <w:rsid w:val="000B5D4C"/>
    <w:rsid w:val="000B6354"/>
    <w:rsid w:val="000B6371"/>
    <w:rsid w:val="000B6FD4"/>
    <w:rsid w:val="000B6FE2"/>
    <w:rsid w:val="000B70FA"/>
    <w:rsid w:val="000B7E3D"/>
    <w:rsid w:val="000C0CB6"/>
    <w:rsid w:val="000C2F33"/>
    <w:rsid w:val="000C4836"/>
    <w:rsid w:val="000C4D34"/>
    <w:rsid w:val="000C4D89"/>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81"/>
    <w:rsid w:val="000D3F97"/>
    <w:rsid w:val="000D4434"/>
    <w:rsid w:val="000D4D33"/>
    <w:rsid w:val="000D52B1"/>
    <w:rsid w:val="000D5999"/>
    <w:rsid w:val="000D66E5"/>
    <w:rsid w:val="000D670C"/>
    <w:rsid w:val="000D6ACB"/>
    <w:rsid w:val="000D6F80"/>
    <w:rsid w:val="000D7567"/>
    <w:rsid w:val="000D7C11"/>
    <w:rsid w:val="000E026F"/>
    <w:rsid w:val="000E0366"/>
    <w:rsid w:val="000E0D03"/>
    <w:rsid w:val="000E0D3F"/>
    <w:rsid w:val="000E0DFA"/>
    <w:rsid w:val="000E0E80"/>
    <w:rsid w:val="000E0F33"/>
    <w:rsid w:val="000E0FC7"/>
    <w:rsid w:val="000E129C"/>
    <w:rsid w:val="000E2233"/>
    <w:rsid w:val="000E2729"/>
    <w:rsid w:val="000E2E51"/>
    <w:rsid w:val="000E3C58"/>
    <w:rsid w:val="000E4CD7"/>
    <w:rsid w:val="000E50C1"/>
    <w:rsid w:val="000E5514"/>
    <w:rsid w:val="000E5532"/>
    <w:rsid w:val="000E58DF"/>
    <w:rsid w:val="000E62E9"/>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96"/>
    <w:rsid w:val="000F35BF"/>
    <w:rsid w:val="000F384C"/>
    <w:rsid w:val="000F3EB3"/>
    <w:rsid w:val="000F41A8"/>
    <w:rsid w:val="000F5282"/>
    <w:rsid w:val="000F5D7B"/>
    <w:rsid w:val="000F6351"/>
    <w:rsid w:val="000F6AF9"/>
    <w:rsid w:val="000F72B5"/>
    <w:rsid w:val="000F7DAA"/>
    <w:rsid w:val="0010181F"/>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1C9"/>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650"/>
    <w:rsid w:val="00166A29"/>
    <w:rsid w:val="00166A8C"/>
    <w:rsid w:val="00167B33"/>
    <w:rsid w:val="00170D03"/>
    <w:rsid w:val="00172102"/>
    <w:rsid w:val="0017224A"/>
    <w:rsid w:val="00172D6C"/>
    <w:rsid w:val="00172F40"/>
    <w:rsid w:val="001736DE"/>
    <w:rsid w:val="00174712"/>
    <w:rsid w:val="0017532F"/>
    <w:rsid w:val="001758ED"/>
    <w:rsid w:val="001769DC"/>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2EE"/>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0AE"/>
    <w:rsid w:val="001A0251"/>
    <w:rsid w:val="001A07D2"/>
    <w:rsid w:val="001A12D3"/>
    <w:rsid w:val="001A167F"/>
    <w:rsid w:val="001A177B"/>
    <w:rsid w:val="001A1BB4"/>
    <w:rsid w:val="001A2315"/>
    <w:rsid w:val="001A38FC"/>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553"/>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0D8"/>
    <w:rsid w:val="001E177E"/>
    <w:rsid w:val="001E18D4"/>
    <w:rsid w:val="001E1938"/>
    <w:rsid w:val="001E1DB8"/>
    <w:rsid w:val="001E202B"/>
    <w:rsid w:val="001E22CC"/>
    <w:rsid w:val="001E32C1"/>
    <w:rsid w:val="001E447C"/>
    <w:rsid w:val="001E5309"/>
    <w:rsid w:val="001E55EA"/>
    <w:rsid w:val="001E564E"/>
    <w:rsid w:val="001E577A"/>
    <w:rsid w:val="001E6B28"/>
    <w:rsid w:val="001E7B50"/>
    <w:rsid w:val="001E7BA5"/>
    <w:rsid w:val="001E7D40"/>
    <w:rsid w:val="001E7EAA"/>
    <w:rsid w:val="001F00FD"/>
    <w:rsid w:val="001F0418"/>
    <w:rsid w:val="001F0884"/>
    <w:rsid w:val="001F0F73"/>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767"/>
    <w:rsid w:val="002042F1"/>
    <w:rsid w:val="00204494"/>
    <w:rsid w:val="00204B03"/>
    <w:rsid w:val="00206072"/>
    <w:rsid w:val="0020608E"/>
    <w:rsid w:val="0020614C"/>
    <w:rsid w:val="00206576"/>
    <w:rsid w:val="0020665E"/>
    <w:rsid w:val="002067D1"/>
    <w:rsid w:val="002071E5"/>
    <w:rsid w:val="002073BB"/>
    <w:rsid w:val="0021065F"/>
    <w:rsid w:val="00211846"/>
    <w:rsid w:val="002120A3"/>
    <w:rsid w:val="0021233F"/>
    <w:rsid w:val="00212C6A"/>
    <w:rsid w:val="002130F4"/>
    <w:rsid w:val="00213425"/>
    <w:rsid w:val="00214477"/>
    <w:rsid w:val="0021495B"/>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992"/>
    <w:rsid w:val="00233D9C"/>
    <w:rsid w:val="00233DA4"/>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47CB9"/>
    <w:rsid w:val="0025046C"/>
    <w:rsid w:val="002510B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5E02"/>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A7E7A"/>
    <w:rsid w:val="002B1E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336C"/>
    <w:rsid w:val="002C4C64"/>
    <w:rsid w:val="002C5A2C"/>
    <w:rsid w:val="002C63EA"/>
    <w:rsid w:val="002C6860"/>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82"/>
    <w:rsid w:val="002F193D"/>
    <w:rsid w:val="002F1BB8"/>
    <w:rsid w:val="002F1CFD"/>
    <w:rsid w:val="002F2457"/>
    <w:rsid w:val="002F26B1"/>
    <w:rsid w:val="002F2782"/>
    <w:rsid w:val="002F2CA8"/>
    <w:rsid w:val="002F2CB4"/>
    <w:rsid w:val="002F4777"/>
    <w:rsid w:val="002F4AA5"/>
    <w:rsid w:val="002F4CAA"/>
    <w:rsid w:val="002F4DFE"/>
    <w:rsid w:val="002F5364"/>
    <w:rsid w:val="002F6C14"/>
    <w:rsid w:val="002F6CFE"/>
    <w:rsid w:val="002F6EB4"/>
    <w:rsid w:val="002F75F1"/>
    <w:rsid w:val="002F776C"/>
    <w:rsid w:val="00300A4C"/>
    <w:rsid w:val="00301B91"/>
    <w:rsid w:val="00301EC3"/>
    <w:rsid w:val="00302597"/>
    <w:rsid w:val="00302A97"/>
    <w:rsid w:val="00304042"/>
    <w:rsid w:val="0030479C"/>
    <w:rsid w:val="00305294"/>
    <w:rsid w:val="00305426"/>
    <w:rsid w:val="00305F39"/>
    <w:rsid w:val="00306861"/>
    <w:rsid w:val="0030712D"/>
    <w:rsid w:val="00307FD4"/>
    <w:rsid w:val="00307FD8"/>
    <w:rsid w:val="003101CD"/>
    <w:rsid w:val="003106DF"/>
    <w:rsid w:val="0031086A"/>
    <w:rsid w:val="003126FE"/>
    <w:rsid w:val="00313F98"/>
    <w:rsid w:val="00314BBB"/>
    <w:rsid w:val="0031586D"/>
    <w:rsid w:val="00315A18"/>
    <w:rsid w:val="00315B97"/>
    <w:rsid w:val="00315F13"/>
    <w:rsid w:val="00315FE6"/>
    <w:rsid w:val="0031661A"/>
    <w:rsid w:val="003167A6"/>
    <w:rsid w:val="00317A06"/>
    <w:rsid w:val="00317BFB"/>
    <w:rsid w:val="00317F5B"/>
    <w:rsid w:val="003201FE"/>
    <w:rsid w:val="00320EB4"/>
    <w:rsid w:val="00321824"/>
    <w:rsid w:val="00321A7E"/>
    <w:rsid w:val="003229DB"/>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370EC"/>
    <w:rsid w:val="003400FB"/>
    <w:rsid w:val="0034174F"/>
    <w:rsid w:val="0034177D"/>
    <w:rsid w:val="00341B72"/>
    <w:rsid w:val="00342221"/>
    <w:rsid w:val="003430DB"/>
    <w:rsid w:val="00343672"/>
    <w:rsid w:val="003438AB"/>
    <w:rsid w:val="0034412E"/>
    <w:rsid w:val="003446C6"/>
    <w:rsid w:val="00344FCC"/>
    <w:rsid w:val="00345127"/>
    <w:rsid w:val="00346962"/>
    <w:rsid w:val="00346EFD"/>
    <w:rsid w:val="00347042"/>
    <w:rsid w:val="00347A41"/>
    <w:rsid w:val="003507E1"/>
    <w:rsid w:val="00351B11"/>
    <w:rsid w:val="0035260E"/>
    <w:rsid w:val="00353771"/>
    <w:rsid w:val="00354B9D"/>
    <w:rsid w:val="0035629A"/>
    <w:rsid w:val="00357013"/>
    <w:rsid w:val="0035713D"/>
    <w:rsid w:val="00357BC3"/>
    <w:rsid w:val="00360A25"/>
    <w:rsid w:val="003619D4"/>
    <w:rsid w:val="00362180"/>
    <w:rsid w:val="00362233"/>
    <w:rsid w:val="00362D2F"/>
    <w:rsid w:val="00363529"/>
    <w:rsid w:val="003635EE"/>
    <w:rsid w:val="003635FF"/>
    <w:rsid w:val="00363775"/>
    <w:rsid w:val="00364139"/>
    <w:rsid w:val="00365E92"/>
    <w:rsid w:val="00366C05"/>
    <w:rsid w:val="003672B9"/>
    <w:rsid w:val="003675CF"/>
    <w:rsid w:val="00367971"/>
    <w:rsid w:val="00367F78"/>
    <w:rsid w:val="00367FE0"/>
    <w:rsid w:val="00370291"/>
    <w:rsid w:val="0037092E"/>
    <w:rsid w:val="003723A6"/>
    <w:rsid w:val="003729C9"/>
    <w:rsid w:val="00372C1A"/>
    <w:rsid w:val="00372C3C"/>
    <w:rsid w:val="00373494"/>
    <w:rsid w:val="003735B9"/>
    <w:rsid w:val="003736D4"/>
    <w:rsid w:val="003739B9"/>
    <w:rsid w:val="00374104"/>
    <w:rsid w:val="00375A8A"/>
    <w:rsid w:val="00375D2D"/>
    <w:rsid w:val="003765EB"/>
    <w:rsid w:val="0037727A"/>
    <w:rsid w:val="0037755A"/>
    <w:rsid w:val="00377A28"/>
    <w:rsid w:val="00377EBA"/>
    <w:rsid w:val="00380A02"/>
    <w:rsid w:val="003812A7"/>
    <w:rsid w:val="00381606"/>
    <w:rsid w:val="0038172C"/>
    <w:rsid w:val="00381E2D"/>
    <w:rsid w:val="00381FAD"/>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33A1"/>
    <w:rsid w:val="00393991"/>
    <w:rsid w:val="00393A11"/>
    <w:rsid w:val="00393A4C"/>
    <w:rsid w:val="00393EF7"/>
    <w:rsid w:val="003948F3"/>
    <w:rsid w:val="0039495D"/>
    <w:rsid w:val="00394C72"/>
    <w:rsid w:val="00394DE9"/>
    <w:rsid w:val="003956B2"/>
    <w:rsid w:val="00395E78"/>
    <w:rsid w:val="00395F5F"/>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AF3"/>
    <w:rsid w:val="003A5D2A"/>
    <w:rsid w:val="003A6591"/>
    <w:rsid w:val="003A7789"/>
    <w:rsid w:val="003A782D"/>
    <w:rsid w:val="003A7DDD"/>
    <w:rsid w:val="003B0BC8"/>
    <w:rsid w:val="003B27A4"/>
    <w:rsid w:val="003B394F"/>
    <w:rsid w:val="003B4132"/>
    <w:rsid w:val="003B46D5"/>
    <w:rsid w:val="003B6F03"/>
    <w:rsid w:val="003B783F"/>
    <w:rsid w:val="003B7846"/>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40B"/>
    <w:rsid w:val="003D3A03"/>
    <w:rsid w:val="003D410F"/>
    <w:rsid w:val="003D4673"/>
    <w:rsid w:val="003D5004"/>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29"/>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4C7"/>
    <w:rsid w:val="0040290B"/>
    <w:rsid w:val="00403EE3"/>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51A"/>
    <w:rsid w:val="0042660E"/>
    <w:rsid w:val="004277B7"/>
    <w:rsid w:val="00427962"/>
    <w:rsid w:val="004311B3"/>
    <w:rsid w:val="0043137E"/>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22FD"/>
    <w:rsid w:val="00442374"/>
    <w:rsid w:val="00442DE3"/>
    <w:rsid w:val="00444316"/>
    <w:rsid w:val="0044438F"/>
    <w:rsid w:val="00444408"/>
    <w:rsid w:val="00444660"/>
    <w:rsid w:val="004447CF"/>
    <w:rsid w:val="00444AE7"/>
    <w:rsid w:val="00444B33"/>
    <w:rsid w:val="00444BF7"/>
    <w:rsid w:val="00444EBB"/>
    <w:rsid w:val="00445FCF"/>
    <w:rsid w:val="0044699F"/>
    <w:rsid w:val="00446D39"/>
    <w:rsid w:val="0044733A"/>
    <w:rsid w:val="004474F5"/>
    <w:rsid w:val="00450429"/>
    <w:rsid w:val="00450513"/>
    <w:rsid w:val="004513C4"/>
    <w:rsid w:val="00451DEB"/>
    <w:rsid w:val="004538BE"/>
    <w:rsid w:val="004555C2"/>
    <w:rsid w:val="00456BFE"/>
    <w:rsid w:val="00456D9B"/>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69E2"/>
    <w:rsid w:val="00467D5E"/>
    <w:rsid w:val="00470B2E"/>
    <w:rsid w:val="00471147"/>
    <w:rsid w:val="00471705"/>
    <w:rsid w:val="00471CE6"/>
    <w:rsid w:val="0047296B"/>
    <w:rsid w:val="0047369F"/>
    <w:rsid w:val="00473858"/>
    <w:rsid w:val="00473A82"/>
    <w:rsid w:val="00473B1A"/>
    <w:rsid w:val="00473EEA"/>
    <w:rsid w:val="004742EB"/>
    <w:rsid w:val="00474426"/>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71E8"/>
    <w:rsid w:val="00487AA2"/>
    <w:rsid w:val="00491B5D"/>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3B64"/>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0143"/>
    <w:rsid w:val="004C1AFA"/>
    <w:rsid w:val="004C1E4D"/>
    <w:rsid w:val="004C1F8D"/>
    <w:rsid w:val="004C2032"/>
    <w:rsid w:val="004C2195"/>
    <w:rsid w:val="004C23F7"/>
    <w:rsid w:val="004C32C1"/>
    <w:rsid w:val="004C3C6B"/>
    <w:rsid w:val="004C4D58"/>
    <w:rsid w:val="004C5330"/>
    <w:rsid w:val="004C7861"/>
    <w:rsid w:val="004C7CCB"/>
    <w:rsid w:val="004D0C37"/>
    <w:rsid w:val="004D0FA9"/>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D83"/>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7CA"/>
    <w:rsid w:val="00514C2A"/>
    <w:rsid w:val="0051518F"/>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5F1D"/>
    <w:rsid w:val="005471AE"/>
    <w:rsid w:val="00550C70"/>
    <w:rsid w:val="00551A5B"/>
    <w:rsid w:val="00551C84"/>
    <w:rsid w:val="005527FB"/>
    <w:rsid w:val="00552AAA"/>
    <w:rsid w:val="00552B82"/>
    <w:rsid w:val="00553C2A"/>
    <w:rsid w:val="00553E5E"/>
    <w:rsid w:val="005541CF"/>
    <w:rsid w:val="00554305"/>
    <w:rsid w:val="0055481E"/>
    <w:rsid w:val="00554FD9"/>
    <w:rsid w:val="005554AA"/>
    <w:rsid w:val="00555537"/>
    <w:rsid w:val="00556BE1"/>
    <w:rsid w:val="005572D0"/>
    <w:rsid w:val="00557AFF"/>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CDD"/>
    <w:rsid w:val="00584F7F"/>
    <w:rsid w:val="00586D5B"/>
    <w:rsid w:val="00587EFF"/>
    <w:rsid w:val="0059004E"/>
    <w:rsid w:val="005900C9"/>
    <w:rsid w:val="005902BA"/>
    <w:rsid w:val="00590756"/>
    <w:rsid w:val="005915B2"/>
    <w:rsid w:val="00594224"/>
    <w:rsid w:val="005949B1"/>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B0159"/>
    <w:rsid w:val="005B01E6"/>
    <w:rsid w:val="005B0E6B"/>
    <w:rsid w:val="005B1412"/>
    <w:rsid w:val="005B16A4"/>
    <w:rsid w:val="005B1884"/>
    <w:rsid w:val="005B18EC"/>
    <w:rsid w:val="005B2B91"/>
    <w:rsid w:val="005B2BAF"/>
    <w:rsid w:val="005B2DD1"/>
    <w:rsid w:val="005B348E"/>
    <w:rsid w:val="005B4387"/>
    <w:rsid w:val="005B45A9"/>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293A"/>
    <w:rsid w:val="005C31F2"/>
    <w:rsid w:val="005C363B"/>
    <w:rsid w:val="005C3AE3"/>
    <w:rsid w:val="005C42FA"/>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36"/>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5F7817"/>
    <w:rsid w:val="006003C4"/>
    <w:rsid w:val="00601674"/>
    <w:rsid w:val="006019D6"/>
    <w:rsid w:val="00602CF9"/>
    <w:rsid w:val="0060316D"/>
    <w:rsid w:val="006032E4"/>
    <w:rsid w:val="00603AC6"/>
    <w:rsid w:val="00604B9C"/>
    <w:rsid w:val="00604BAD"/>
    <w:rsid w:val="00604D63"/>
    <w:rsid w:val="00604E5D"/>
    <w:rsid w:val="00605551"/>
    <w:rsid w:val="00605A6B"/>
    <w:rsid w:val="00605B8C"/>
    <w:rsid w:val="00605EE8"/>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3DA1"/>
    <w:rsid w:val="00614C68"/>
    <w:rsid w:val="00614D82"/>
    <w:rsid w:val="00615385"/>
    <w:rsid w:val="0061551F"/>
    <w:rsid w:val="00615E8A"/>
    <w:rsid w:val="006165AE"/>
    <w:rsid w:val="006177E6"/>
    <w:rsid w:val="00617BE4"/>
    <w:rsid w:val="00617F6E"/>
    <w:rsid w:val="00620075"/>
    <w:rsid w:val="00620915"/>
    <w:rsid w:val="0062129D"/>
    <w:rsid w:val="006219A6"/>
    <w:rsid w:val="00621CEE"/>
    <w:rsid w:val="00622C93"/>
    <w:rsid w:val="00622D0B"/>
    <w:rsid w:val="00622F0C"/>
    <w:rsid w:val="00623CE4"/>
    <w:rsid w:val="00624058"/>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198"/>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4581"/>
    <w:rsid w:val="00675FBA"/>
    <w:rsid w:val="00676538"/>
    <w:rsid w:val="006765BC"/>
    <w:rsid w:val="0067740B"/>
    <w:rsid w:val="0067744F"/>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1EE3"/>
    <w:rsid w:val="006B20F1"/>
    <w:rsid w:val="006B24DA"/>
    <w:rsid w:val="006B2BDB"/>
    <w:rsid w:val="006B3611"/>
    <w:rsid w:val="006B3822"/>
    <w:rsid w:val="006B4C36"/>
    <w:rsid w:val="006B66D8"/>
    <w:rsid w:val="006B690C"/>
    <w:rsid w:val="006B77FD"/>
    <w:rsid w:val="006B7C74"/>
    <w:rsid w:val="006C07FC"/>
    <w:rsid w:val="006C09DE"/>
    <w:rsid w:val="006C17F2"/>
    <w:rsid w:val="006C1C0F"/>
    <w:rsid w:val="006C1C3E"/>
    <w:rsid w:val="006C2CB6"/>
    <w:rsid w:val="006C3B65"/>
    <w:rsid w:val="006C3F1E"/>
    <w:rsid w:val="006C5A3C"/>
    <w:rsid w:val="006C5CEE"/>
    <w:rsid w:val="006C62EE"/>
    <w:rsid w:val="006C68F5"/>
    <w:rsid w:val="006D002E"/>
    <w:rsid w:val="006D14DC"/>
    <w:rsid w:val="006D265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1655"/>
    <w:rsid w:val="006F312D"/>
    <w:rsid w:val="006F3A33"/>
    <w:rsid w:val="006F5E70"/>
    <w:rsid w:val="006F6917"/>
    <w:rsid w:val="006F693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8CC"/>
    <w:rsid w:val="00711975"/>
    <w:rsid w:val="00711D2E"/>
    <w:rsid w:val="00711DA4"/>
    <w:rsid w:val="00712181"/>
    <w:rsid w:val="00712215"/>
    <w:rsid w:val="00712288"/>
    <w:rsid w:val="00712D70"/>
    <w:rsid w:val="007138FC"/>
    <w:rsid w:val="00713D83"/>
    <w:rsid w:val="00714498"/>
    <w:rsid w:val="007149E0"/>
    <w:rsid w:val="00714CA8"/>
    <w:rsid w:val="0071566D"/>
    <w:rsid w:val="00716B72"/>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938"/>
    <w:rsid w:val="00737B73"/>
    <w:rsid w:val="00740B1C"/>
    <w:rsid w:val="00740CE0"/>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7210"/>
    <w:rsid w:val="007476FB"/>
    <w:rsid w:val="007502A0"/>
    <w:rsid w:val="007505DC"/>
    <w:rsid w:val="00750DB9"/>
    <w:rsid w:val="007510BE"/>
    <w:rsid w:val="0075168A"/>
    <w:rsid w:val="0075179B"/>
    <w:rsid w:val="00751C78"/>
    <w:rsid w:val="00751E6D"/>
    <w:rsid w:val="007522FC"/>
    <w:rsid w:val="00752732"/>
    <w:rsid w:val="00752FD1"/>
    <w:rsid w:val="007530BA"/>
    <w:rsid w:val="007530EC"/>
    <w:rsid w:val="0075331B"/>
    <w:rsid w:val="00753884"/>
    <w:rsid w:val="0075402E"/>
    <w:rsid w:val="0075457E"/>
    <w:rsid w:val="0075462A"/>
    <w:rsid w:val="00754704"/>
    <w:rsid w:val="007549C9"/>
    <w:rsid w:val="00754C37"/>
    <w:rsid w:val="00755750"/>
    <w:rsid w:val="0075580D"/>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092"/>
    <w:rsid w:val="007754E7"/>
    <w:rsid w:val="007759E2"/>
    <w:rsid w:val="00776A03"/>
    <w:rsid w:val="00777F3E"/>
    <w:rsid w:val="007801AD"/>
    <w:rsid w:val="007803C9"/>
    <w:rsid w:val="007808F5"/>
    <w:rsid w:val="00781752"/>
    <w:rsid w:val="00781BF1"/>
    <w:rsid w:val="00781E9D"/>
    <w:rsid w:val="007820D6"/>
    <w:rsid w:val="007823F4"/>
    <w:rsid w:val="00782F57"/>
    <w:rsid w:val="00783229"/>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4B7"/>
    <w:rsid w:val="007A15FD"/>
    <w:rsid w:val="007A1912"/>
    <w:rsid w:val="007A1B39"/>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31F6"/>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1E78"/>
    <w:rsid w:val="007C2AC6"/>
    <w:rsid w:val="007C367B"/>
    <w:rsid w:val="007C3CBA"/>
    <w:rsid w:val="007C6589"/>
    <w:rsid w:val="007C6624"/>
    <w:rsid w:val="007C6AA4"/>
    <w:rsid w:val="007C70A7"/>
    <w:rsid w:val="007C734E"/>
    <w:rsid w:val="007C7590"/>
    <w:rsid w:val="007D203B"/>
    <w:rsid w:val="007D255E"/>
    <w:rsid w:val="007D2845"/>
    <w:rsid w:val="007D2D53"/>
    <w:rsid w:val="007D312E"/>
    <w:rsid w:val="007D320A"/>
    <w:rsid w:val="007D349B"/>
    <w:rsid w:val="007D35D3"/>
    <w:rsid w:val="007D3F99"/>
    <w:rsid w:val="007D4653"/>
    <w:rsid w:val="007D4B2D"/>
    <w:rsid w:val="007D51EB"/>
    <w:rsid w:val="007D6D92"/>
    <w:rsid w:val="007D729A"/>
    <w:rsid w:val="007E045A"/>
    <w:rsid w:val="007E05F6"/>
    <w:rsid w:val="007E0891"/>
    <w:rsid w:val="007E0AC6"/>
    <w:rsid w:val="007E0DCE"/>
    <w:rsid w:val="007E0F1C"/>
    <w:rsid w:val="007E11B6"/>
    <w:rsid w:val="007E11D1"/>
    <w:rsid w:val="007E12B1"/>
    <w:rsid w:val="007E19A8"/>
    <w:rsid w:val="007E1C45"/>
    <w:rsid w:val="007E1E47"/>
    <w:rsid w:val="007E2862"/>
    <w:rsid w:val="007E33C8"/>
    <w:rsid w:val="007E367B"/>
    <w:rsid w:val="007E36E6"/>
    <w:rsid w:val="007E3C71"/>
    <w:rsid w:val="007E3D2D"/>
    <w:rsid w:val="007E4541"/>
    <w:rsid w:val="007E481E"/>
    <w:rsid w:val="007E4B62"/>
    <w:rsid w:val="007E4C88"/>
    <w:rsid w:val="007E6756"/>
    <w:rsid w:val="007E6883"/>
    <w:rsid w:val="007E6F72"/>
    <w:rsid w:val="007E70AB"/>
    <w:rsid w:val="007E78DE"/>
    <w:rsid w:val="007F0B79"/>
    <w:rsid w:val="007F0FDB"/>
    <w:rsid w:val="007F109D"/>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8CB"/>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AE2"/>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1B2"/>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5A7F"/>
    <w:rsid w:val="00876F72"/>
    <w:rsid w:val="0088017D"/>
    <w:rsid w:val="00880296"/>
    <w:rsid w:val="008824DD"/>
    <w:rsid w:val="008838A1"/>
    <w:rsid w:val="0088438B"/>
    <w:rsid w:val="008846B4"/>
    <w:rsid w:val="008848C4"/>
    <w:rsid w:val="008853DC"/>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C8B"/>
    <w:rsid w:val="008A3F2A"/>
    <w:rsid w:val="008A4EA0"/>
    <w:rsid w:val="008A51D7"/>
    <w:rsid w:val="008A53E0"/>
    <w:rsid w:val="008A579C"/>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AE0"/>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59E"/>
    <w:rsid w:val="008F3C8F"/>
    <w:rsid w:val="008F3EE3"/>
    <w:rsid w:val="008F435F"/>
    <w:rsid w:val="008F6A48"/>
    <w:rsid w:val="008F6C97"/>
    <w:rsid w:val="008F7128"/>
    <w:rsid w:val="008F7723"/>
    <w:rsid w:val="008F7D35"/>
    <w:rsid w:val="008F7DC5"/>
    <w:rsid w:val="00900148"/>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397"/>
    <w:rsid w:val="009068C2"/>
    <w:rsid w:val="0090778C"/>
    <w:rsid w:val="00907E2A"/>
    <w:rsid w:val="009103BF"/>
    <w:rsid w:val="00910744"/>
    <w:rsid w:val="00910970"/>
    <w:rsid w:val="00910A4A"/>
    <w:rsid w:val="00911188"/>
    <w:rsid w:val="009116C0"/>
    <w:rsid w:val="009117D5"/>
    <w:rsid w:val="00911844"/>
    <w:rsid w:val="00911982"/>
    <w:rsid w:val="00911A08"/>
    <w:rsid w:val="00912A1E"/>
    <w:rsid w:val="00912BC9"/>
    <w:rsid w:val="00912CAF"/>
    <w:rsid w:val="0091312E"/>
    <w:rsid w:val="009133A6"/>
    <w:rsid w:val="0091397B"/>
    <w:rsid w:val="00913E12"/>
    <w:rsid w:val="00914249"/>
    <w:rsid w:val="00914FF7"/>
    <w:rsid w:val="00915FEA"/>
    <w:rsid w:val="0091650B"/>
    <w:rsid w:val="009166AD"/>
    <w:rsid w:val="00916E8B"/>
    <w:rsid w:val="0091746B"/>
    <w:rsid w:val="0092031B"/>
    <w:rsid w:val="0092035F"/>
    <w:rsid w:val="009203E4"/>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C0F"/>
    <w:rsid w:val="00940DE0"/>
    <w:rsid w:val="009419D7"/>
    <w:rsid w:val="009424AC"/>
    <w:rsid w:val="00942533"/>
    <w:rsid w:val="00942667"/>
    <w:rsid w:val="009429C1"/>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905CF"/>
    <w:rsid w:val="009913C4"/>
    <w:rsid w:val="009913DC"/>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5E9A"/>
    <w:rsid w:val="009A5EA3"/>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0F2"/>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C7B7D"/>
    <w:rsid w:val="009D03D6"/>
    <w:rsid w:val="009D1DB4"/>
    <w:rsid w:val="009D2B04"/>
    <w:rsid w:val="009D4404"/>
    <w:rsid w:val="009D4E5F"/>
    <w:rsid w:val="009D4E70"/>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DFC"/>
    <w:rsid w:val="009F30BE"/>
    <w:rsid w:val="009F3277"/>
    <w:rsid w:val="009F3F53"/>
    <w:rsid w:val="009F46A5"/>
    <w:rsid w:val="009F558E"/>
    <w:rsid w:val="009F617D"/>
    <w:rsid w:val="009F6760"/>
    <w:rsid w:val="009F6B29"/>
    <w:rsid w:val="00A011EA"/>
    <w:rsid w:val="00A0272C"/>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68B"/>
    <w:rsid w:val="00A25B36"/>
    <w:rsid w:val="00A26811"/>
    <w:rsid w:val="00A2681C"/>
    <w:rsid w:val="00A273B6"/>
    <w:rsid w:val="00A30549"/>
    <w:rsid w:val="00A30D45"/>
    <w:rsid w:val="00A30E3F"/>
    <w:rsid w:val="00A310DA"/>
    <w:rsid w:val="00A31112"/>
    <w:rsid w:val="00A314A6"/>
    <w:rsid w:val="00A323F6"/>
    <w:rsid w:val="00A3277E"/>
    <w:rsid w:val="00A3397B"/>
    <w:rsid w:val="00A3423B"/>
    <w:rsid w:val="00A362B8"/>
    <w:rsid w:val="00A368E5"/>
    <w:rsid w:val="00A36974"/>
    <w:rsid w:val="00A36BD5"/>
    <w:rsid w:val="00A36D8E"/>
    <w:rsid w:val="00A3733D"/>
    <w:rsid w:val="00A37EDF"/>
    <w:rsid w:val="00A4033D"/>
    <w:rsid w:val="00A405B5"/>
    <w:rsid w:val="00A406A7"/>
    <w:rsid w:val="00A42433"/>
    <w:rsid w:val="00A4259F"/>
    <w:rsid w:val="00A42A6B"/>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4DD4"/>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549"/>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B73"/>
    <w:rsid w:val="00A77D39"/>
    <w:rsid w:val="00A8162D"/>
    <w:rsid w:val="00A81856"/>
    <w:rsid w:val="00A82D12"/>
    <w:rsid w:val="00A838C4"/>
    <w:rsid w:val="00A84998"/>
    <w:rsid w:val="00A85874"/>
    <w:rsid w:val="00A85917"/>
    <w:rsid w:val="00A87A97"/>
    <w:rsid w:val="00A90027"/>
    <w:rsid w:val="00A90111"/>
    <w:rsid w:val="00A90175"/>
    <w:rsid w:val="00A9096F"/>
    <w:rsid w:val="00A91140"/>
    <w:rsid w:val="00A92147"/>
    <w:rsid w:val="00A92302"/>
    <w:rsid w:val="00A92C4E"/>
    <w:rsid w:val="00A937CF"/>
    <w:rsid w:val="00A938BC"/>
    <w:rsid w:val="00A94A18"/>
    <w:rsid w:val="00A95FA3"/>
    <w:rsid w:val="00A960D4"/>
    <w:rsid w:val="00AA0838"/>
    <w:rsid w:val="00AA1A7C"/>
    <w:rsid w:val="00AA1FDB"/>
    <w:rsid w:val="00AA2174"/>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BBF"/>
    <w:rsid w:val="00AB4F2B"/>
    <w:rsid w:val="00AB5112"/>
    <w:rsid w:val="00AB56DD"/>
    <w:rsid w:val="00AB5B56"/>
    <w:rsid w:val="00AB615C"/>
    <w:rsid w:val="00AB6BB5"/>
    <w:rsid w:val="00AB6CB7"/>
    <w:rsid w:val="00AB6D5D"/>
    <w:rsid w:val="00AB78BE"/>
    <w:rsid w:val="00AC0100"/>
    <w:rsid w:val="00AC05CC"/>
    <w:rsid w:val="00AC0862"/>
    <w:rsid w:val="00AC0972"/>
    <w:rsid w:val="00AC0DD8"/>
    <w:rsid w:val="00AC1B1D"/>
    <w:rsid w:val="00AC1C35"/>
    <w:rsid w:val="00AC3234"/>
    <w:rsid w:val="00AC348A"/>
    <w:rsid w:val="00AC5014"/>
    <w:rsid w:val="00AC5966"/>
    <w:rsid w:val="00AC5BBE"/>
    <w:rsid w:val="00AC5C1A"/>
    <w:rsid w:val="00AC5CF7"/>
    <w:rsid w:val="00AC63EA"/>
    <w:rsid w:val="00AC6525"/>
    <w:rsid w:val="00AC66B4"/>
    <w:rsid w:val="00AC6D42"/>
    <w:rsid w:val="00AC7231"/>
    <w:rsid w:val="00AC733F"/>
    <w:rsid w:val="00AC75EA"/>
    <w:rsid w:val="00AD022C"/>
    <w:rsid w:val="00AD060C"/>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431"/>
    <w:rsid w:val="00AE3B47"/>
    <w:rsid w:val="00AE4C41"/>
    <w:rsid w:val="00AE5C32"/>
    <w:rsid w:val="00AE6690"/>
    <w:rsid w:val="00AE67AA"/>
    <w:rsid w:val="00AE752B"/>
    <w:rsid w:val="00AF0203"/>
    <w:rsid w:val="00AF161D"/>
    <w:rsid w:val="00AF166C"/>
    <w:rsid w:val="00AF3446"/>
    <w:rsid w:val="00AF3A10"/>
    <w:rsid w:val="00AF4066"/>
    <w:rsid w:val="00AF47E9"/>
    <w:rsid w:val="00AF4E29"/>
    <w:rsid w:val="00AF4F81"/>
    <w:rsid w:val="00AF518D"/>
    <w:rsid w:val="00AF64E7"/>
    <w:rsid w:val="00AF6831"/>
    <w:rsid w:val="00AF68B8"/>
    <w:rsid w:val="00AF7288"/>
    <w:rsid w:val="00AF7421"/>
    <w:rsid w:val="00AF7750"/>
    <w:rsid w:val="00AF7BD2"/>
    <w:rsid w:val="00B002C5"/>
    <w:rsid w:val="00B0082E"/>
    <w:rsid w:val="00B0139C"/>
    <w:rsid w:val="00B01EF4"/>
    <w:rsid w:val="00B02CE6"/>
    <w:rsid w:val="00B02F93"/>
    <w:rsid w:val="00B039C4"/>
    <w:rsid w:val="00B04613"/>
    <w:rsid w:val="00B04BD0"/>
    <w:rsid w:val="00B04D6F"/>
    <w:rsid w:val="00B0574C"/>
    <w:rsid w:val="00B05F33"/>
    <w:rsid w:val="00B07229"/>
    <w:rsid w:val="00B079D3"/>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A15"/>
    <w:rsid w:val="00B20B8C"/>
    <w:rsid w:val="00B21000"/>
    <w:rsid w:val="00B218FB"/>
    <w:rsid w:val="00B219FD"/>
    <w:rsid w:val="00B21BCF"/>
    <w:rsid w:val="00B2217E"/>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0E72"/>
    <w:rsid w:val="00B32156"/>
    <w:rsid w:val="00B326CA"/>
    <w:rsid w:val="00B333EF"/>
    <w:rsid w:val="00B346F0"/>
    <w:rsid w:val="00B35A16"/>
    <w:rsid w:val="00B36CB3"/>
    <w:rsid w:val="00B36CF8"/>
    <w:rsid w:val="00B371D2"/>
    <w:rsid w:val="00B374B8"/>
    <w:rsid w:val="00B3789A"/>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1A9A"/>
    <w:rsid w:val="00B529E6"/>
    <w:rsid w:val="00B530BA"/>
    <w:rsid w:val="00B5361F"/>
    <w:rsid w:val="00B53653"/>
    <w:rsid w:val="00B53866"/>
    <w:rsid w:val="00B53F4D"/>
    <w:rsid w:val="00B546DA"/>
    <w:rsid w:val="00B548C1"/>
    <w:rsid w:val="00B548C5"/>
    <w:rsid w:val="00B548EC"/>
    <w:rsid w:val="00B54AC4"/>
    <w:rsid w:val="00B55D49"/>
    <w:rsid w:val="00B56A15"/>
    <w:rsid w:val="00B5786C"/>
    <w:rsid w:val="00B57FF5"/>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9E"/>
    <w:rsid w:val="00B847FB"/>
    <w:rsid w:val="00B84E5A"/>
    <w:rsid w:val="00B85343"/>
    <w:rsid w:val="00B85B50"/>
    <w:rsid w:val="00B86477"/>
    <w:rsid w:val="00B86A89"/>
    <w:rsid w:val="00B903E2"/>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17E2"/>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73C6"/>
    <w:rsid w:val="00BB76AE"/>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F6D"/>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2420"/>
    <w:rsid w:val="00BE3C57"/>
    <w:rsid w:val="00BE445D"/>
    <w:rsid w:val="00BE4B66"/>
    <w:rsid w:val="00BE57EF"/>
    <w:rsid w:val="00BE58C5"/>
    <w:rsid w:val="00BE676A"/>
    <w:rsid w:val="00BE6DB0"/>
    <w:rsid w:val="00BE6EF6"/>
    <w:rsid w:val="00BE7D61"/>
    <w:rsid w:val="00BE7D7C"/>
    <w:rsid w:val="00BF04A1"/>
    <w:rsid w:val="00BF06F3"/>
    <w:rsid w:val="00BF071E"/>
    <w:rsid w:val="00BF264A"/>
    <w:rsid w:val="00BF27DD"/>
    <w:rsid w:val="00BF3095"/>
    <w:rsid w:val="00BF32C8"/>
    <w:rsid w:val="00BF37AE"/>
    <w:rsid w:val="00BF3964"/>
    <w:rsid w:val="00BF3C71"/>
    <w:rsid w:val="00BF3D93"/>
    <w:rsid w:val="00BF44BE"/>
    <w:rsid w:val="00BF573A"/>
    <w:rsid w:val="00BF642A"/>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37F5"/>
    <w:rsid w:val="00C14720"/>
    <w:rsid w:val="00C149F4"/>
    <w:rsid w:val="00C15DCF"/>
    <w:rsid w:val="00C17627"/>
    <w:rsid w:val="00C17AF0"/>
    <w:rsid w:val="00C17DD2"/>
    <w:rsid w:val="00C20025"/>
    <w:rsid w:val="00C20A9C"/>
    <w:rsid w:val="00C20B80"/>
    <w:rsid w:val="00C217F8"/>
    <w:rsid w:val="00C2181E"/>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27D"/>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D75"/>
    <w:rsid w:val="00C50F80"/>
    <w:rsid w:val="00C51855"/>
    <w:rsid w:val="00C5186E"/>
    <w:rsid w:val="00C51ECD"/>
    <w:rsid w:val="00C52516"/>
    <w:rsid w:val="00C52B3F"/>
    <w:rsid w:val="00C5348C"/>
    <w:rsid w:val="00C54001"/>
    <w:rsid w:val="00C55661"/>
    <w:rsid w:val="00C56AEE"/>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1FAB"/>
    <w:rsid w:val="00C724F4"/>
    <w:rsid w:val="00C725F8"/>
    <w:rsid w:val="00C72AAA"/>
    <w:rsid w:val="00C72EB2"/>
    <w:rsid w:val="00C731AA"/>
    <w:rsid w:val="00C735D7"/>
    <w:rsid w:val="00C739CF"/>
    <w:rsid w:val="00C74124"/>
    <w:rsid w:val="00C74C54"/>
    <w:rsid w:val="00C7595D"/>
    <w:rsid w:val="00C75B8F"/>
    <w:rsid w:val="00C805F0"/>
    <w:rsid w:val="00C812D1"/>
    <w:rsid w:val="00C82E82"/>
    <w:rsid w:val="00C834C1"/>
    <w:rsid w:val="00C837E6"/>
    <w:rsid w:val="00C84180"/>
    <w:rsid w:val="00C84448"/>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2E98"/>
    <w:rsid w:val="00CA3822"/>
    <w:rsid w:val="00CA460C"/>
    <w:rsid w:val="00CA6293"/>
    <w:rsid w:val="00CA7654"/>
    <w:rsid w:val="00CA7AC8"/>
    <w:rsid w:val="00CA7AE3"/>
    <w:rsid w:val="00CA7B96"/>
    <w:rsid w:val="00CB009A"/>
    <w:rsid w:val="00CB013E"/>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6F3"/>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C78B3"/>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3C7E"/>
    <w:rsid w:val="00D043F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17F46"/>
    <w:rsid w:val="00D21CAB"/>
    <w:rsid w:val="00D21F0D"/>
    <w:rsid w:val="00D220A5"/>
    <w:rsid w:val="00D23601"/>
    <w:rsid w:val="00D243D3"/>
    <w:rsid w:val="00D247C5"/>
    <w:rsid w:val="00D24840"/>
    <w:rsid w:val="00D24B1A"/>
    <w:rsid w:val="00D25E60"/>
    <w:rsid w:val="00D26ACF"/>
    <w:rsid w:val="00D27A29"/>
    <w:rsid w:val="00D302A2"/>
    <w:rsid w:val="00D30B7D"/>
    <w:rsid w:val="00D30C45"/>
    <w:rsid w:val="00D31B0A"/>
    <w:rsid w:val="00D32982"/>
    <w:rsid w:val="00D33CC4"/>
    <w:rsid w:val="00D33D6F"/>
    <w:rsid w:val="00D34133"/>
    <w:rsid w:val="00D34279"/>
    <w:rsid w:val="00D34826"/>
    <w:rsid w:val="00D352AF"/>
    <w:rsid w:val="00D35829"/>
    <w:rsid w:val="00D35F6E"/>
    <w:rsid w:val="00D35F97"/>
    <w:rsid w:val="00D36274"/>
    <w:rsid w:val="00D36949"/>
    <w:rsid w:val="00D36C39"/>
    <w:rsid w:val="00D36CB4"/>
    <w:rsid w:val="00D3701A"/>
    <w:rsid w:val="00D37228"/>
    <w:rsid w:val="00D379C8"/>
    <w:rsid w:val="00D409C8"/>
    <w:rsid w:val="00D40D58"/>
    <w:rsid w:val="00D41566"/>
    <w:rsid w:val="00D41DEB"/>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8DC"/>
    <w:rsid w:val="00D53BEE"/>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67BEB"/>
    <w:rsid w:val="00D7013C"/>
    <w:rsid w:val="00D701A8"/>
    <w:rsid w:val="00D7050C"/>
    <w:rsid w:val="00D711C6"/>
    <w:rsid w:val="00D725D6"/>
    <w:rsid w:val="00D735F0"/>
    <w:rsid w:val="00D738DD"/>
    <w:rsid w:val="00D73B3F"/>
    <w:rsid w:val="00D73BD5"/>
    <w:rsid w:val="00D73C9D"/>
    <w:rsid w:val="00D73F0D"/>
    <w:rsid w:val="00D7440B"/>
    <w:rsid w:val="00D7446A"/>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49EE"/>
    <w:rsid w:val="00DA571E"/>
    <w:rsid w:val="00DA613D"/>
    <w:rsid w:val="00DA6C03"/>
    <w:rsid w:val="00DA6E0B"/>
    <w:rsid w:val="00DA76F3"/>
    <w:rsid w:val="00DA7894"/>
    <w:rsid w:val="00DB08C4"/>
    <w:rsid w:val="00DB090F"/>
    <w:rsid w:val="00DB0E29"/>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4CF"/>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1649"/>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DAD"/>
    <w:rsid w:val="00DF566B"/>
    <w:rsid w:val="00DF5D18"/>
    <w:rsid w:val="00DF5D19"/>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908"/>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41E2"/>
    <w:rsid w:val="00E345AB"/>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2805"/>
    <w:rsid w:val="00E53206"/>
    <w:rsid w:val="00E534F2"/>
    <w:rsid w:val="00E53C41"/>
    <w:rsid w:val="00E5498D"/>
    <w:rsid w:val="00E54B4C"/>
    <w:rsid w:val="00E54BDB"/>
    <w:rsid w:val="00E54D07"/>
    <w:rsid w:val="00E55B03"/>
    <w:rsid w:val="00E55E06"/>
    <w:rsid w:val="00E56174"/>
    <w:rsid w:val="00E5653A"/>
    <w:rsid w:val="00E56625"/>
    <w:rsid w:val="00E568E6"/>
    <w:rsid w:val="00E56B18"/>
    <w:rsid w:val="00E56B1F"/>
    <w:rsid w:val="00E57599"/>
    <w:rsid w:val="00E57D2F"/>
    <w:rsid w:val="00E6139F"/>
    <w:rsid w:val="00E6443D"/>
    <w:rsid w:val="00E64853"/>
    <w:rsid w:val="00E64AE1"/>
    <w:rsid w:val="00E65E32"/>
    <w:rsid w:val="00E65F60"/>
    <w:rsid w:val="00E667B7"/>
    <w:rsid w:val="00E667DF"/>
    <w:rsid w:val="00E676B4"/>
    <w:rsid w:val="00E7192B"/>
    <w:rsid w:val="00E71A49"/>
    <w:rsid w:val="00E723B9"/>
    <w:rsid w:val="00E72798"/>
    <w:rsid w:val="00E7464E"/>
    <w:rsid w:val="00E74EF0"/>
    <w:rsid w:val="00E75C7C"/>
    <w:rsid w:val="00E75F56"/>
    <w:rsid w:val="00E769DE"/>
    <w:rsid w:val="00E77118"/>
    <w:rsid w:val="00E77D94"/>
    <w:rsid w:val="00E77EF8"/>
    <w:rsid w:val="00E800ED"/>
    <w:rsid w:val="00E806EA"/>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2B5"/>
    <w:rsid w:val="00E85384"/>
    <w:rsid w:val="00E85760"/>
    <w:rsid w:val="00E8622B"/>
    <w:rsid w:val="00E8630E"/>
    <w:rsid w:val="00E866B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4CCA"/>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185"/>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2773"/>
    <w:rsid w:val="00ED3979"/>
    <w:rsid w:val="00ED50D9"/>
    <w:rsid w:val="00ED6460"/>
    <w:rsid w:val="00ED6878"/>
    <w:rsid w:val="00ED75BA"/>
    <w:rsid w:val="00EE0A35"/>
    <w:rsid w:val="00EE13FE"/>
    <w:rsid w:val="00EE1711"/>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2F72"/>
    <w:rsid w:val="00F0353D"/>
    <w:rsid w:val="00F03CE0"/>
    <w:rsid w:val="00F03D46"/>
    <w:rsid w:val="00F04040"/>
    <w:rsid w:val="00F04ED2"/>
    <w:rsid w:val="00F0569D"/>
    <w:rsid w:val="00F0629C"/>
    <w:rsid w:val="00F065AA"/>
    <w:rsid w:val="00F0697D"/>
    <w:rsid w:val="00F06987"/>
    <w:rsid w:val="00F074AB"/>
    <w:rsid w:val="00F076FC"/>
    <w:rsid w:val="00F077E2"/>
    <w:rsid w:val="00F07979"/>
    <w:rsid w:val="00F10B93"/>
    <w:rsid w:val="00F11564"/>
    <w:rsid w:val="00F1283F"/>
    <w:rsid w:val="00F12D2C"/>
    <w:rsid w:val="00F1307C"/>
    <w:rsid w:val="00F14D0E"/>
    <w:rsid w:val="00F16002"/>
    <w:rsid w:val="00F176E4"/>
    <w:rsid w:val="00F17C2F"/>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6A39"/>
    <w:rsid w:val="00F36D60"/>
    <w:rsid w:val="00F379A8"/>
    <w:rsid w:val="00F40743"/>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27D"/>
    <w:rsid w:val="00F47724"/>
    <w:rsid w:val="00F47FC3"/>
    <w:rsid w:val="00F50952"/>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694E"/>
    <w:rsid w:val="00F76FD3"/>
    <w:rsid w:val="00F776B8"/>
    <w:rsid w:val="00F804B3"/>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0417"/>
    <w:rsid w:val="00F91604"/>
    <w:rsid w:val="00F916E8"/>
    <w:rsid w:val="00F92AA3"/>
    <w:rsid w:val="00F92BED"/>
    <w:rsid w:val="00F9410F"/>
    <w:rsid w:val="00F94DF5"/>
    <w:rsid w:val="00F95511"/>
    <w:rsid w:val="00F955DD"/>
    <w:rsid w:val="00F957C8"/>
    <w:rsid w:val="00F96579"/>
    <w:rsid w:val="00F96632"/>
    <w:rsid w:val="00F966CE"/>
    <w:rsid w:val="00F968CA"/>
    <w:rsid w:val="00F9694E"/>
    <w:rsid w:val="00F96A15"/>
    <w:rsid w:val="00F96E94"/>
    <w:rsid w:val="00F97AFF"/>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A742D"/>
    <w:rsid w:val="00FA77AE"/>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65E32"/>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llu.alatsei@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2139</TotalTime>
  <Pages>3</Pages>
  <Words>1480</Words>
  <Characters>8585</Characters>
  <Application>Microsoft Office Word</Application>
  <DocSecurity>0</DocSecurity>
  <Lines>71</Lines>
  <Paragraphs>20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10045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1734</cp:revision>
  <cp:lastPrinted>2009-10-14T12:22:00Z</cp:lastPrinted>
  <dcterms:created xsi:type="dcterms:W3CDTF">2023-08-14T09:20:00Z</dcterms:created>
  <dcterms:modified xsi:type="dcterms:W3CDTF">2025-05-07T13:21:00Z</dcterms:modified>
</cp:coreProperties>
</file>